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4C7B" w14:textId="229ED330" w:rsidR="00A07A89" w:rsidRPr="00FE244F" w:rsidRDefault="00A07A89" w:rsidP="003C063F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7818BE" w14:textId="77777777" w:rsidR="00352B95" w:rsidRPr="00FE244F" w:rsidRDefault="00352B95" w:rsidP="0085653C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7F0394" w:rsidRPr="00FE244F" w14:paraId="415F559A" w14:textId="77777777" w:rsidTr="0083770F">
        <w:trPr>
          <w:trHeight w:val="2504"/>
        </w:trPr>
        <w:tc>
          <w:tcPr>
            <w:tcW w:w="4786" w:type="dxa"/>
          </w:tcPr>
          <w:p w14:paraId="2EF4CB2D" w14:textId="77777777" w:rsidR="007F0394" w:rsidRPr="00C42CC8" w:rsidRDefault="007F0394" w:rsidP="007F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234DAD" w14:textId="77777777" w:rsidR="007F0394" w:rsidRPr="00C42CC8" w:rsidRDefault="007F0394" w:rsidP="007F039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5678E88" w14:textId="77777777" w:rsidR="007F0394" w:rsidRPr="00C42CC8" w:rsidRDefault="007F0394" w:rsidP="007F039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Управляющем совете</w:t>
            </w:r>
          </w:p>
          <w:p w14:paraId="50D3E973" w14:textId="7E4579B0" w:rsidR="007F0394" w:rsidRPr="00C42CC8" w:rsidRDefault="007F0394" w:rsidP="007F039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(Протокол № </w:t>
            </w:r>
            <w:r w:rsidR="0017122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  <w:p w14:paraId="6CAFB42C" w14:textId="0B7186C0" w:rsidR="007F0394" w:rsidRPr="00C42CC8" w:rsidRDefault="007F0394" w:rsidP="007F039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gramStart"/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о«  </w:t>
            </w:r>
            <w:proofErr w:type="gramEnd"/>
            <w:r w:rsidR="009F35BA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28 </w:t>
            </w:r>
            <w:r w:rsidR="0017122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»  августа</w:t>
            </w:r>
            <w:r w:rsidR="0014468B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       2025</w:t>
            </w: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2B9FDC32" w14:textId="2918561B" w:rsidR="007F0394" w:rsidRPr="00C42CC8" w:rsidRDefault="007F0394" w:rsidP="007F039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</w:t>
            </w:r>
            <w:r w:rsidR="0017122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редседатель_______</w:t>
            </w:r>
            <w:r w:rsidR="00B7756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А.Ю.</w:t>
            </w:r>
            <w:r w:rsidR="0017122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B7756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Массольд</w:t>
            </w:r>
            <w:proofErr w:type="spellEnd"/>
          </w:p>
          <w:p w14:paraId="2ECF2655" w14:textId="77777777" w:rsidR="007F0394" w:rsidRPr="00C42CC8" w:rsidRDefault="007F0394" w:rsidP="007F039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5BFE5F3F" w14:textId="77777777" w:rsidR="007F0394" w:rsidRPr="00C42CC8" w:rsidRDefault="007F0394" w:rsidP="007F039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04303A49" w14:textId="77777777" w:rsidR="007F0394" w:rsidRPr="00FE244F" w:rsidRDefault="007F0394" w:rsidP="007F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7F0394" w:rsidRPr="00C42CC8" w14:paraId="232F19C9" w14:textId="77777777" w:rsidTr="00CA5C56">
              <w:tc>
                <w:tcPr>
                  <w:tcW w:w="4820" w:type="dxa"/>
                </w:tcPr>
                <w:p w14:paraId="4898E1F5" w14:textId="2577109C" w:rsidR="007F0394" w:rsidRPr="00C42CC8" w:rsidRDefault="004B41E9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14:paraId="2C214753" w14:textId="77777777" w:rsidR="007F0394" w:rsidRPr="00C42CC8" w:rsidRDefault="007F0394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Муниципального</w:t>
                  </w:r>
                </w:p>
                <w:p w14:paraId="13BA1465" w14:textId="77777777" w:rsidR="007F0394" w:rsidRPr="00C42CC8" w:rsidRDefault="007F0394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автономного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общеобразовательного</w:t>
                  </w:r>
                </w:p>
                <w:p w14:paraId="64AD26FA" w14:textId="77777777" w:rsidR="007F0394" w:rsidRPr="00C42CC8" w:rsidRDefault="007F0394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Учреждения Школа № 108 городского </w:t>
                  </w:r>
                </w:p>
                <w:p w14:paraId="61BD3F2D" w14:textId="77777777" w:rsidR="007F0394" w:rsidRPr="00C42CC8" w:rsidRDefault="007F0394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округа город Уфа Республики </w:t>
                  </w:r>
                </w:p>
                <w:p w14:paraId="342D92F1" w14:textId="77777777" w:rsidR="007F0394" w:rsidRPr="00C42CC8" w:rsidRDefault="007F0394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Башкортостан</w:t>
                  </w:r>
                </w:p>
                <w:p w14:paraId="536AE91D" w14:textId="6BCDB329" w:rsidR="007F0394" w:rsidRPr="00C42CC8" w:rsidRDefault="004B41E9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Р.Р.Абуляев</w:t>
                  </w:r>
                  <w:proofErr w:type="spellEnd"/>
                </w:p>
                <w:p w14:paraId="477DD4E7" w14:textId="3830739D" w:rsidR="007F0394" w:rsidRPr="00C42CC8" w:rsidRDefault="007F0394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Приказ  №</w:t>
                  </w:r>
                  <w:proofErr w:type="gramEnd"/>
                  <w:r w:rsidR="00B7756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от «</w:t>
                  </w:r>
                  <w:r w:rsidR="00D07A3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  <w:r w:rsidR="00B7756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»  август </w:t>
                  </w:r>
                  <w:r w:rsidR="0014468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415D73D1" w14:textId="77777777" w:rsidR="007F0394" w:rsidRPr="00C42CC8" w:rsidRDefault="007F0394" w:rsidP="007F0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930E0DC" w14:textId="77777777" w:rsidR="007F0394" w:rsidRPr="00C42CC8" w:rsidRDefault="007F0394" w:rsidP="007F0394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D93F53" w14:textId="77777777" w:rsidR="007F0394" w:rsidRPr="00FE244F" w:rsidRDefault="007F0394" w:rsidP="007F0394">
            <w:pPr>
              <w:widowControl w:val="0"/>
              <w:spacing w:after="0" w:line="240" w:lineRule="auto"/>
              <w:ind w:right="1843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</w:tbl>
    <w:p w14:paraId="0163D7EE" w14:textId="77777777" w:rsidR="00A07A89" w:rsidRPr="00FE244F" w:rsidRDefault="00A07A89" w:rsidP="003C063F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E5F76E9" w14:textId="77777777" w:rsidR="00A07A89" w:rsidRPr="00FE244F" w:rsidRDefault="00A07A89" w:rsidP="003C063F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5F61C45A" w14:textId="77777777" w:rsidR="00121E03" w:rsidRPr="00FE244F" w:rsidRDefault="00121E03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4B691E1" w14:textId="77777777" w:rsidR="00121E03" w:rsidRPr="00FE244F" w:rsidRDefault="00121E03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2B072EC5" w14:textId="77777777" w:rsidR="00A07A89" w:rsidRPr="00FE244F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FE244F">
        <w:rPr>
          <w:rFonts w:ascii="Times New Roman" w:hAnsi="Times New Roman"/>
          <w:b/>
          <w:sz w:val="44"/>
          <w:szCs w:val="44"/>
        </w:rPr>
        <w:t>УЧЕБНЫЕ ПЛАНЫ</w:t>
      </w:r>
    </w:p>
    <w:p w14:paraId="0DC7ED50" w14:textId="2397E1FF" w:rsidR="00A065A4" w:rsidRPr="00FE244F" w:rsidRDefault="00A065A4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FE244F">
        <w:rPr>
          <w:rFonts w:ascii="Times New Roman" w:hAnsi="Times New Roman"/>
          <w:b/>
          <w:sz w:val="44"/>
          <w:szCs w:val="44"/>
        </w:rPr>
        <w:t>по внеурочной деятельности</w:t>
      </w:r>
    </w:p>
    <w:p w14:paraId="4D9A00BA" w14:textId="0F665CEA" w:rsidR="00A07A89" w:rsidRPr="00FE244F" w:rsidRDefault="00755EAA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автономного</w:t>
      </w:r>
      <w:r w:rsidR="00A07A89" w:rsidRPr="00FE244F">
        <w:rPr>
          <w:rFonts w:ascii="Times New Roman" w:hAnsi="Times New Roman"/>
          <w:b/>
          <w:sz w:val="44"/>
          <w:szCs w:val="44"/>
        </w:rPr>
        <w:t xml:space="preserve"> общеобразовательного учреждения</w:t>
      </w:r>
    </w:p>
    <w:p w14:paraId="281AAC26" w14:textId="77777777" w:rsidR="00A07A89" w:rsidRPr="00FE244F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FE244F">
        <w:rPr>
          <w:rFonts w:ascii="Times New Roman" w:hAnsi="Times New Roman"/>
          <w:b/>
          <w:sz w:val="44"/>
          <w:szCs w:val="44"/>
        </w:rPr>
        <w:t>Школа № 108</w:t>
      </w:r>
    </w:p>
    <w:p w14:paraId="315A6EAB" w14:textId="77777777" w:rsidR="00A07A89" w:rsidRPr="00FE244F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FE244F">
        <w:rPr>
          <w:rFonts w:ascii="Times New Roman" w:hAnsi="Times New Roman"/>
          <w:b/>
          <w:sz w:val="44"/>
          <w:szCs w:val="44"/>
        </w:rPr>
        <w:t>городского округа город Уфа</w:t>
      </w:r>
    </w:p>
    <w:p w14:paraId="499CE79E" w14:textId="77777777" w:rsidR="00782CD3" w:rsidRPr="00FE244F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FE244F">
        <w:rPr>
          <w:rFonts w:ascii="Times New Roman" w:hAnsi="Times New Roman"/>
          <w:b/>
          <w:sz w:val="44"/>
          <w:szCs w:val="44"/>
        </w:rPr>
        <w:t>Республики Башкортостан</w:t>
      </w:r>
    </w:p>
    <w:p w14:paraId="0DBDE8E9" w14:textId="07BB51F5" w:rsidR="00782CD3" w:rsidRPr="00FE244F" w:rsidRDefault="00755EAA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(МА</w:t>
      </w:r>
      <w:r w:rsidR="00782CD3" w:rsidRPr="00FE244F">
        <w:rPr>
          <w:rFonts w:ascii="Times New Roman" w:hAnsi="Times New Roman"/>
          <w:b/>
          <w:sz w:val="44"/>
          <w:szCs w:val="44"/>
        </w:rPr>
        <w:t>ОУ Школа № 108)</w:t>
      </w:r>
    </w:p>
    <w:p w14:paraId="432A041C" w14:textId="38AAFB2C" w:rsidR="00A07A89" w:rsidRPr="00FE244F" w:rsidRDefault="00AF0D23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FE244F">
        <w:rPr>
          <w:rFonts w:ascii="Times New Roman" w:hAnsi="Times New Roman"/>
          <w:b/>
          <w:sz w:val="44"/>
          <w:szCs w:val="44"/>
          <w:lang w:eastAsia="ru-RU"/>
        </w:rPr>
        <w:t>на 20</w:t>
      </w:r>
      <w:r w:rsidR="00942751" w:rsidRPr="00FE244F">
        <w:rPr>
          <w:rFonts w:ascii="Times New Roman" w:hAnsi="Times New Roman"/>
          <w:b/>
          <w:sz w:val="44"/>
          <w:szCs w:val="44"/>
          <w:lang w:eastAsia="ru-RU"/>
        </w:rPr>
        <w:t>2</w:t>
      </w:r>
      <w:r w:rsidR="004B41E9">
        <w:rPr>
          <w:rFonts w:ascii="Times New Roman" w:hAnsi="Times New Roman"/>
          <w:b/>
          <w:sz w:val="44"/>
          <w:szCs w:val="44"/>
          <w:lang w:eastAsia="ru-RU"/>
        </w:rPr>
        <w:t>4</w:t>
      </w:r>
      <w:r w:rsidRPr="00FE244F">
        <w:rPr>
          <w:rFonts w:ascii="Times New Roman" w:hAnsi="Times New Roman"/>
          <w:b/>
          <w:sz w:val="44"/>
          <w:szCs w:val="44"/>
          <w:lang w:eastAsia="ru-RU"/>
        </w:rPr>
        <w:t>-202</w:t>
      </w:r>
      <w:r w:rsidR="004B41E9">
        <w:rPr>
          <w:rFonts w:ascii="Times New Roman" w:hAnsi="Times New Roman"/>
          <w:b/>
          <w:sz w:val="44"/>
          <w:szCs w:val="44"/>
          <w:lang w:eastAsia="ru-RU"/>
        </w:rPr>
        <w:t>5</w:t>
      </w:r>
      <w:r w:rsidR="00A07A89" w:rsidRPr="00FE244F">
        <w:rPr>
          <w:rFonts w:ascii="Times New Roman" w:hAnsi="Times New Roman"/>
          <w:b/>
          <w:sz w:val="44"/>
          <w:szCs w:val="44"/>
          <w:lang w:eastAsia="ru-RU"/>
        </w:rPr>
        <w:t xml:space="preserve"> учебный год</w:t>
      </w:r>
    </w:p>
    <w:p w14:paraId="3DEC74EC" w14:textId="77777777" w:rsidR="00A07A89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FE244F">
        <w:rPr>
          <w:rFonts w:ascii="Times New Roman" w:hAnsi="Times New Roman"/>
          <w:b/>
          <w:sz w:val="44"/>
          <w:szCs w:val="44"/>
          <w:lang w:eastAsia="ru-RU"/>
        </w:rPr>
        <w:t>для обучающихся 1-4 классов</w:t>
      </w:r>
    </w:p>
    <w:p w14:paraId="615DC31C" w14:textId="0DDD9B14" w:rsidR="00A014AD" w:rsidRDefault="00315920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ru-RU"/>
        </w:rPr>
        <w:t>по  ФООП</w:t>
      </w:r>
      <w:proofErr w:type="gramEnd"/>
      <w:r w:rsidR="007E0DBF">
        <w:rPr>
          <w:rFonts w:ascii="Times New Roman" w:hAnsi="Times New Roman"/>
          <w:b/>
          <w:sz w:val="44"/>
          <w:szCs w:val="44"/>
          <w:lang w:eastAsia="ru-RU"/>
        </w:rPr>
        <w:t xml:space="preserve"> НОО</w:t>
      </w:r>
    </w:p>
    <w:p w14:paraId="12A87DFA" w14:textId="7F2E75C4" w:rsidR="00755EAA" w:rsidRPr="00FE244F" w:rsidRDefault="0014468B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проект</w:t>
      </w:r>
    </w:p>
    <w:p w14:paraId="0E28B5A7" w14:textId="77777777" w:rsidR="00F70956" w:rsidRPr="00FE244F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CD8389" w14:textId="77777777" w:rsidR="00F70956" w:rsidRPr="00FE244F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3BFDA1" w14:textId="77777777" w:rsidR="00F70956" w:rsidRPr="00FE244F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7DE1AE" w14:textId="77777777" w:rsidR="00F70956" w:rsidRPr="00FE244F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D4C2B3" w14:textId="77777777" w:rsidR="00CC0170" w:rsidRPr="00FE244F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3E218B" w14:textId="77777777" w:rsidR="00CC0170" w:rsidRPr="00FE244F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99CD81" w14:textId="77777777" w:rsidR="00CC0170" w:rsidRPr="00FE244F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6D9903" w14:textId="77777777" w:rsidR="00CC0170" w:rsidRPr="00FE244F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940F69" w14:textId="77777777" w:rsidR="00CC0170" w:rsidRPr="00FE244F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47A209" w14:textId="77777777" w:rsidR="00F70956" w:rsidRPr="00FE244F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1FF43C" w14:textId="6A152C3F" w:rsidR="00A07A89" w:rsidRPr="00FE244F" w:rsidRDefault="00AF0D23" w:rsidP="003C063F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244F">
        <w:rPr>
          <w:rFonts w:ascii="Times New Roman" w:hAnsi="Times New Roman"/>
          <w:b/>
          <w:sz w:val="24"/>
          <w:szCs w:val="24"/>
          <w:lang w:eastAsia="ru-RU"/>
        </w:rPr>
        <w:t>УФА - 20</w:t>
      </w:r>
      <w:r w:rsidR="00942751" w:rsidRPr="00FE244F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4468B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14:paraId="5FA43AB9" w14:textId="142A7EFA" w:rsidR="003C063F" w:rsidRPr="00FE244F" w:rsidRDefault="00A07A89" w:rsidP="00DD6736">
      <w:pPr>
        <w:widowControl w:val="0"/>
        <w:spacing w:after="0" w:line="240" w:lineRule="auto"/>
        <w:ind w:right="-6"/>
        <w:contextualSpacing/>
        <w:jc w:val="both"/>
        <w:rPr>
          <w:rFonts w:ascii="Times New Roman" w:eastAsia="Arial Unicode MS" w:hAnsi="Times New Roman" w:cs="Calibri"/>
          <w:b/>
          <w:kern w:val="2"/>
          <w:sz w:val="24"/>
          <w:szCs w:val="24"/>
        </w:rPr>
      </w:pPr>
      <w:r w:rsidRPr="00FE244F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3C063F" w:rsidRPr="00FE244F">
        <w:rPr>
          <w:rFonts w:ascii="Times New Roman" w:eastAsia="Calibri" w:hAnsi="Times New Roman"/>
          <w:b/>
          <w:sz w:val="24"/>
          <w:szCs w:val="24"/>
        </w:rPr>
        <w:lastRenderedPageBreak/>
        <w:t xml:space="preserve">Учебный план (недельный) </w:t>
      </w:r>
      <w:r w:rsidR="003C063F" w:rsidRPr="00FE244F">
        <w:rPr>
          <w:rFonts w:ascii="Times New Roman" w:hAnsi="Times New Roman"/>
          <w:b/>
          <w:sz w:val="24"/>
          <w:szCs w:val="24"/>
          <w:lang w:eastAsia="ru-RU"/>
        </w:rPr>
        <w:t xml:space="preserve">для 1-4 -х классов </w:t>
      </w:r>
      <w:r w:rsidR="004B41E9">
        <w:rPr>
          <w:rFonts w:ascii="Times New Roman" w:hAnsi="Times New Roman"/>
          <w:b/>
          <w:sz w:val="24"/>
          <w:szCs w:val="24"/>
          <w:lang w:eastAsia="ru-RU"/>
        </w:rPr>
        <w:t>(ФООП</w:t>
      </w:r>
      <w:r w:rsidR="003C063F" w:rsidRPr="00FE244F">
        <w:rPr>
          <w:rFonts w:ascii="Times New Roman" w:hAnsi="Times New Roman"/>
          <w:b/>
          <w:sz w:val="24"/>
          <w:szCs w:val="24"/>
          <w:lang w:eastAsia="ru-RU"/>
        </w:rPr>
        <w:t xml:space="preserve"> НОО)</w:t>
      </w:r>
      <w:r w:rsidR="00786923" w:rsidRPr="00FE244F">
        <w:rPr>
          <w:rFonts w:ascii="Times New Roman" w:eastAsia="Arial Unicode MS" w:hAnsi="Times New Roman" w:cs="Calibri"/>
          <w:b/>
          <w:kern w:val="2"/>
          <w:sz w:val="24"/>
          <w:szCs w:val="24"/>
        </w:rPr>
        <w:t xml:space="preserve"> </w:t>
      </w:r>
    </w:p>
    <w:p w14:paraId="3A6DA4BF" w14:textId="4CBBD9A2" w:rsidR="003C063F" w:rsidRPr="00FE244F" w:rsidRDefault="003C063F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E244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 внеурочной </w:t>
      </w:r>
      <w:proofErr w:type="gramStart"/>
      <w:r w:rsidRPr="00FE244F">
        <w:rPr>
          <w:rFonts w:ascii="Times New Roman" w:hAnsi="Times New Roman"/>
          <w:b/>
          <w:sz w:val="24"/>
          <w:szCs w:val="24"/>
          <w:u w:val="single"/>
          <w:lang w:eastAsia="ru-RU"/>
        </w:rPr>
        <w:t>деятельности</w:t>
      </w:r>
      <w:r w:rsidRPr="00FE244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E244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E244F">
        <w:rPr>
          <w:rFonts w:ascii="Times New Roman" w:hAnsi="Times New Roman"/>
          <w:b/>
          <w:sz w:val="24"/>
          <w:szCs w:val="24"/>
          <w:u w:val="single"/>
          <w:lang w:eastAsia="ru-RU"/>
        </w:rPr>
        <w:t>начального</w:t>
      </w:r>
      <w:proofErr w:type="gramEnd"/>
      <w:r w:rsidRPr="00FE244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общего образования</w:t>
      </w:r>
    </w:p>
    <w:p w14:paraId="5D98FCBB" w14:textId="77777777" w:rsidR="003C063F" w:rsidRPr="00FE244F" w:rsidRDefault="003C063F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FBF2EA5" w14:textId="2F40EA52" w:rsidR="009A2A87" w:rsidRDefault="004B41E9" w:rsidP="003C063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В 2024-2025</w:t>
      </w:r>
      <w:r w:rsidR="009A2A87" w:rsidRPr="00FE244F">
        <w:rPr>
          <w:rFonts w:ascii="Times New Roman" w:hAnsi="Times New Roman"/>
          <w:bCs/>
          <w:sz w:val="24"/>
          <w:szCs w:val="24"/>
        </w:rPr>
        <w:t xml:space="preserve"> учебном году в </w:t>
      </w:r>
      <w:r w:rsidR="00937BEF" w:rsidRPr="00FE244F">
        <w:rPr>
          <w:rFonts w:ascii="Times New Roman" w:hAnsi="Times New Roman"/>
          <w:bCs/>
          <w:sz w:val="24"/>
          <w:szCs w:val="24"/>
        </w:rPr>
        <w:t>школе</w:t>
      </w:r>
      <w:r w:rsidR="009A2A87" w:rsidRPr="00FE244F">
        <w:rPr>
          <w:rFonts w:ascii="Times New Roman" w:hAnsi="Times New Roman"/>
          <w:bCs/>
          <w:sz w:val="24"/>
          <w:szCs w:val="24"/>
        </w:rPr>
        <w:t xml:space="preserve"> составлен учебный план в соответствии с:</w:t>
      </w:r>
    </w:p>
    <w:p w14:paraId="02374E9D" w14:textId="77777777" w:rsidR="00A362D9" w:rsidRPr="00FE244F" w:rsidRDefault="00A362D9" w:rsidP="003C063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AE72AC4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Федерации».</w:t>
      </w:r>
    </w:p>
    <w:p w14:paraId="416083A9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Законом Российской Федерации от 25.10.1991г. №1807-1 «О языках народов Российской Федерации»;</w:t>
      </w:r>
    </w:p>
    <w:p w14:paraId="2EA7B7F2" w14:textId="77777777" w:rsid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 № 286;</w:t>
      </w:r>
    </w:p>
    <w:p w14:paraId="3C56CD1F" w14:textId="614F308D" w:rsidR="007C6431" w:rsidRDefault="007C6431" w:rsidP="007C643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7C6431">
        <w:rPr>
          <w:rFonts w:ascii="Times New Roman" w:eastAsia="Courier New" w:hAnsi="Times New Roman"/>
          <w:sz w:val="24"/>
          <w:szCs w:val="24"/>
          <w:lang w:eastAsia="ru-RU"/>
        </w:rPr>
        <w:t>ФОП НОО, утвержденной приказом Министерства просвещения Российской Федерации от 18.05.2023 № 372</w:t>
      </w:r>
    </w:p>
    <w:p w14:paraId="11F66C8C" w14:textId="77777777" w:rsidR="000F51B2" w:rsidRPr="000F51B2" w:rsidRDefault="000F51B2" w:rsidP="000F51B2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F51B2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35AEF1C1" w14:textId="77777777" w:rsidR="000F51B2" w:rsidRPr="000F51B2" w:rsidRDefault="000F51B2" w:rsidP="000F51B2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F51B2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01.02. 2024 г. N 67 “О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программ”</w:t>
      </w:r>
    </w:p>
    <w:p w14:paraId="55BBA166" w14:textId="38AECCCE" w:rsidR="000F51B2" w:rsidRPr="000F51B2" w:rsidRDefault="000F51B2" w:rsidP="000F51B2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F51B2">
        <w:rPr>
          <w:rFonts w:ascii="Times New Roman" w:eastAsia="Courier New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22.01.2024 г. N 31 “О внесении изменений в некоторые приказы Министерства просвещения Российской Федерации, касающиеся федеральных государственных </w:t>
      </w:r>
      <w:proofErr w:type="gramStart"/>
      <w:r w:rsidRPr="000F51B2">
        <w:rPr>
          <w:rFonts w:ascii="Times New Roman" w:eastAsia="Courier New" w:hAnsi="Times New Roman"/>
          <w:sz w:val="24"/>
          <w:szCs w:val="24"/>
          <w:lang w:eastAsia="ru-RU"/>
        </w:rPr>
        <w:t>стандартов  начального</w:t>
      </w:r>
      <w:proofErr w:type="gramEnd"/>
      <w:r w:rsidRPr="000F51B2">
        <w:rPr>
          <w:rFonts w:ascii="Times New Roman" w:eastAsia="Courier New" w:hAnsi="Times New Roman"/>
          <w:sz w:val="24"/>
          <w:szCs w:val="24"/>
          <w:lang w:eastAsia="ru-RU"/>
        </w:rPr>
        <w:t xml:space="preserve"> общего образования и основного общего образования”.</w:t>
      </w:r>
    </w:p>
    <w:p w14:paraId="7583DD11" w14:textId="77777777" w:rsidR="00322398" w:rsidRPr="00203C21" w:rsidRDefault="00322398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22.05.2023 № 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3-870 "О направлении информации</w:t>
      </w: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(Дополнение к методическим рекомендациям по введению федеральных основных общеобразовательных программ)</w:t>
      </w:r>
    </w:p>
    <w:p w14:paraId="649685D2" w14:textId="604B6DC1" w:rsidR="00322398" w:rsidRPr="00322398" w:rsidRDefault="00322398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734898AD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Приказ </w:t>
      </w:r>
      <w:proofErr w:type="spellStart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Минпросвещения</w:t>
      </w:r>
      <w:proofErr w:type="spellEnd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 России от 16.11.2022 N 992 "Об утверждении федеральной образовательной программы начального общего образования" (Зарегистрировано в Минюсте России 22.12.2022 N 71762)</w:t>
      </w:r>
    </w:p>
    <w:p w14:paraId="431615EA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редакция);</w:t>
      </w:r>
    </w:p>
    <w:p w14:paraId="41538F98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proofErr w:type="gramStart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Законом  Республики</w:t>
      </w:r>
      <w:proofErr w:type="gramEnd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 Башкортостан от 01.07.2013 г. № 696-з «Об образовании в Республике Башкортостан»;</w:t>
      </w:r>
    </w:p>
    <w:p w14:paraId="3DB88F0A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proofErr w:type="gramStart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Законом  Республики</w:t>
      </w:r>
      <w:proofErr w:type="gramEnd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 Башкортостан от 15.02.1999 г. № 216-з «О языках народов Республики Башкортостан»;</w:t>
      </w:r>
    </w:p>
    <w:p w14:paraId="6C543DC9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</w:t>
      </w:r>
      <w:r w:rsidRPr="00A362D9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начального общего, основного общего, среднего общего образования осуществляющими образовательную деятельность и установления предельного срока использования исключенных учебников»» (зарегистрирован 01.11.2022 № 70799); </w:t>
      </w:r>
    </w:p>
    <w:p w14:paraId="76D328F9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14:paraId="1DD7DA76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Минпросвещения</w:t>
      </w:r>
      <w:proofErr w:type="spellEnd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 России от 22.03.2021 № 115;</w:t>
      </w:r>
    </w:p>
    <w:p w14:paraId="2F09337E" w14:textId="77777777" w:rsidR="00550E32" w:rsidRDefault="00A362D9" w:rsidP="00550E32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550E32">
        <w:rPr>
          <w:rFonts w:ascii="Times New Roman" w:eastAsia="Courier New" w:hAnsi="Times New Roman"/>
          <w:sz w:val="24"/>
          <w:szCs w:val="24"/>
          <w:lang w:eastAsia="ru-RU"/>
        </w:rPr>
        <w:t xml:space="preserve"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</w:t>
      </w:r>
      <w:r w:rsidR="00550E32" w:rsidRPr="00A404E0">
        <w:rPr>
          <w:rFonts w:ascii="Times New Roman" w:eastAsia="Courier New" w:hAnsi="Times New Roman"/>
          <w:sz w:val="24"/>
          <w:szCs w:val="24"/>
          <w:lang w:eastAsia="ru-RU"/>
        </w:rPr>
        <w:t>2</w:t>
      </w:r>
      <w:r w:rsidR="00550E32">
        <w:rPr>
          <w:rFonts w:ascii="Times New Roman" w:eastAsia="Courier New" w:hAnsi="Times New Roman"/>
          <w:sz w:val="24"/>
          <w:szCs w:val="24"/>
          <w:lang w:eastAsia="ru-RU"/>
        </w:rPr>
        <w:t>6.08.2024</w:t>
      </w:r>
      <w:r w:rsidR="00550E32" w:rsidRPr="00A404E0">
        <w:rPr>
          <w:rFonts w:ascii="Times New Roman" w:eastAsia="Courier New" w:hAnsi="Times New Roman"/>
          <w:sz w:val="24"/>
          <w:szCs w:val="24"/>
          <w:lang w:eastAsia="ru-RU"/>
        </w:rPr>
        <w:t xml:space="preserve"> года;</w:t>
      </w:r>
    </w:p>
    <w:p w14:paraId="68F63BCF" w14:textId="0F093C79" w:rsidR="00A362D9" w:rsidRPr="00550E32" w:rsidRDefault="00A362D9" w:rsidP="00550E32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550E32">
        <w:rPr>
          <w:rFonts w:ascii="Times New Roman" w:eastAsia="Courier New" w:hAnsi="Times New Roman"/>
          <w:sz w:val="24"/>
          <w:szCs w:val="24"/>
          <w:lang w:eastAsia="ru-RU"/>
        </w:rPr>
        <w:t>Внесение изменений в федеральный государственный образовательный стандарт начального общего образования, утвержденного приказом Министерства просвещения Российской Федерации от 18.07.2022 № 569;</w:t>
      </w:r>
    </w:p>
    <w:p w14:paraId="49616DCF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образования»;</w:t>
      </w:r>
    </w:p>
    <w:p w14:paraId="23C549D1" w14:textId="77777777" w:rsidR="00A1121A" w:rsidRDefault="00A1121A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1121A">
        <w:rPr>
          <w:rFonts w:ascii="Times New Roman" w:eastAsia="Courier New" w:hAnsi="Times New Roman"/>
          <w:sz w:val="24"/>
          <w:szCs w:val="24"/>
          <w:lang w:eastAsia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0AAE67C6" w14:textId="62AD89CD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</w:t>
      </w:r>
      <w:proofErr w:type="spellStart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Минпросвещения</w:t>
      </w:r>
      <w:proofErr w:type="spellEnd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 от 03.03.2023 № 03-327 «О направлении информации»;</w:t>
      </w:r>
    </w:p>
    <w:p w14:paraId="5FCFBF50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</w:t>
      </w:r>
      <w:proofErr w:type="spellStart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Минобрнауки</w:t>
      </w:r>
      <w:proofErr w:type="spellEnd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 России от 25.05.2015г.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3FEB5C98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14:paraId="434C08B6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</w:t>
      </w:r>
    </w:p>
    <w:p w14:paraId="56F7119F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>Информационно-методическое письмо Министерства просвещения РФ № 03-871 от 17.06.2022 г.   об организации внеурочной деятельности «Разговор о важном»;</w:t>
      </w:r>
    </w:p>
    <w:p w14:paraId="5F6BE2FE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14:paraId="48F00922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</w:t>
      </w:r>
      <w:proofErr w:type="spellStart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>Рособрнадзора</w:t>
      </w:r>
      <w:proofErr w:type="spellEnd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 от 20.06.2018 № 05-192 «Об изучении родных языков из числа языков народов Российской Федерации»;</w:t>
      </w:r>
    </w:p>
    <w:p w14:paraId="3B9B358B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программ»;</w:t>
      </w:r>
    </w:p>
    <w:p w14:paraId="4C61E751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рекомендаций»»;</w:t>
      </w:r>
    </w:p>
    <w:p w14:paraId="62F3F5C0" w14:textId="77777777" w:rsidR="00A362D9" w:rsidRPr="00A362D9" w:rsidRDefault="00A362D9" w:rsidP="00D23BE3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Учебный план приведен в соответствие с 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>Минпросвещения</w:t>
      </w:r>
      <w:proofErr w:type="spellEnd"/>
      <w:r w:rsidRPr="00A362D9">
        <w:rPr>
          <w:rFonts w:ascii="Times New Roman" w:eastAsia="Courier New" w:hAnsi="Times New Roman"/>
          <w:sz w:val="24"/>
          <w:szCs w:val="24"/>
          <w:lang w:eastAsia="ru-RU"/>
        </w:rPr>
        <w:t xml:space="preserve"> от 16.11.2022 № 992.</w:t>
      </w:r>
    </w:p>
    <w:p w14:paraId="5D57D77C" w14:textId="420E9296" w:rsidR="009B2069" w:rsidRPr="00A362D9" w:rsidRDefault="009B2069" w:rsidP="00D23BE3">
      <w:pPr>
        <w:ind w:left="36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6B1E9EB9" w14:textId="4C45E1E6" w:rsidR="00DD6736" w:rsidRPr="00D23BE3" w:rsidRDefault="00DD6736" w:rsidP="009B206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D23BE3">
        <w:rPr>
          <w:rFonts w:ascii="Times New Roman" w:hAnsi="Times New Roman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14:paraId="10BC1632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Основными задачами организации внеурочной деятельности являются следующие:</w:t>
      </w:r>
    </w:p>
    <w:p w14:paraId="1AAC40BA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1)</w:t>
      </w:r>
      <w:r w:rsidRPr="00FE244F">
        <w:rPr>
          <w:rFonts w:cs="Times New Roman"/>
          <w:color w:val="auto"/>
        </w:rPr>
        <w:t> </w:t>
      </w:r>
      <w:r w:rsidRPr="00FE244F">
        <w:rPr>
          <w:color w:val="auto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5D3BDAC3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2)</w:t>
      </w:r>
      <w:r w:rsidRPr="00FE244F">
        <w:rPr>
          <w:rFonts w:cs="Times New Roman"/>
          <w:color w:val="auto"/>
        </w:rPr>
        <w:t> </w:t>
      </w:r>
      <w:r w:rsidRPr="00FE244F">
        <w:rPr>
          <w:color w:val="auto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14:paraId="5C4457B6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3)</w:t>
      </w:r>
      <w:r w:rsidRPr="00FE244F">
        <w:rPr>
          <w:rFonts w:cs="Times New Roman"/>
          <w:color w:val="auto"/>
        </w:rPr>
        <w:t> </w:t>
      </w:r>
      <w:r w:rsidRPr="00FE244F">
        <w:rPr>
          <w:color w:val="auto"/>
        </w:rPr>
        <w:t>формирование навыков организации своей жизнедеятельности с учетом правил безопасного образа жизни;</w:t>
      </w:r>
    </w:p>
    <w:p w14:paraId="44E5B809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4)</w:t>
      </w:r>
      <w:r w:rsidRPr="00FE244F">
        <w:rPr>
          <w:rFonts w:cs="Times New Roman"/>
          <w:color w:val="auto"/>
        </w:rPr>
        <w:t> </w:t>
      </w:r>
      <w:r w:rsidRPr="00FE244F">
        <w:rPr>
          <w:color w:val="auto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3BD1FFB8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5)</w:t>
      </w:r>
      <w:r w:rsidRPr="00FE244F">
        <w:rPr>
          <w:rFonts w:cs="Times New Roman"/>
          <w:color w:val="auto"/>
        </w:rPr>
        <w:t> </w:t>
      </w:r>
      <w:r w:rsidRPr="00FE244F">
        <w:rPr>
          <w:color w:val="auto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024C1681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6)</w:t>
      </w:r>
      <w:r w:rsidRPr="00FE244F">
        <w:rPr>
          <w:rFonts w:cs="Times New Roman"/>
          <w:color w:val="auto"/>
        </w:rPr>
        <w:t> </w:t>
      </w:r>
      <w:r w:rsidRPr="00FE244F">
        <w:rPr>
          <w:color w:val="auto"/>
        </w:rPr>
        <w:t>поддержка детских объединений, формирование умений ученического самоуправления;</w:t>
      </w:r>
    </w:p>
    <w:p w14:paraId="3C08127A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7)</w:t>
      </w:r>
      <w:r w:rsidRPr="00FE244F">
        <w:rPr>
          <w:rFonts w:cs="Times New Roman"/>
          <w:color w:val="auto"/>
        </w:rPr>
        <w:t> </w:t>
      </w:r>
      <w:r w:rsidRPr="00FE244F">
        <w:rPr>
          <w:color w:val="auto"/>
        </w:rPr>
        <w:t>формирование культуры поведения в информационной среде.</w:t>
      </w:r>
    </w:p>
    <w:p w14:paraId="1CB9B455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 xml:space="preserve">Внеурочная деятельность организуется </w:t>
      </w:r>
      <w:r w:rsidRPr="00FE244F">
        <w:rPr>
          <w:rStyle w:val="Italic"/>
          <w:color w:val="auto"/>
        </w:rPr>
        <w:t xml:space="preserve">по направлениям развития личности младшего школьника </w:t>
      </w:r>
      <w:r w:rsidRPr="00FE244F">
        <w:rPr>
          <w:color w:val="auto"/>
        </w:rPr>
        <w:t xml:space="preserve">с учетом намеченных задач внеурочной деятельности. Все ее формы представляются в </w:t>
      </w:r>
      <w:proofErr w:type="spellStart"/>
      <w:r w:rsidRPr="00FE244F">
        <w:rPr>
          <w:color w:val="auto"/>
        </w:rPr>
        <w:t>деятельностных</w:t>
      </w:r>
      <w:proofErr w:type="spellEnd"/>
      <w:r w:rsidRPr="00FE244F">
        <w:rPr>
          <w:color w:val="auto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14:paraId="1B47DB7A" w14:textId="77777777" w:rsidR="00DD6736" w:rsidRPr="00FE244F" w:rsidRDefault="00DD6736" w:rsidP="00DD6736">
      <w:pPr>
        <w:pStyle w:val="list-dash"/>
        <w:rPr>
          <w:color w:val="auto"/>
        </w:rPr>
      </w:pPr>
      <w:r w:rsidRPr="00FE244F">
        <w:rPr>
          <w:color w:val="auto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2EBB8C72" w14:textId="77777777" w:rsidR="00DD6736" w:rsidRPr="00FE244F" w:rsidRDefault="00DD6736" w:rsidP="00DD6736">
      <w:pPr>
        <w:pStyle w:val="list-dash"/>
        <w:rPr>
          <w:color w:val="auto"/>
        </w:rPr>
      </w:pPr>
      <w:r w:rsidRPr="00FE244F">
        <w:rPr>
          <w:color w:val="auto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14:paraId="6C07C2EF" w14:textId="77777777" w:rsidR="00DD6736" w:rsidRPr="00FE244F" w:rsidRDefault="00DD6736" w:rsidP="00DD6736">
      <w:pPr>
        <w:pStyle w:val="list-dash"/>
        <w:rPr>
          <w:color w:val="auto"/>
        </w:rPr>
      </w:pPr>
      <w:r w:rsidRPr="00FE244F">
        <w:rPr>
          <w:color w:val="auto"/>
        </w:rPr>
        <w:t xml:space="preserve">возможность обеспечить условия для организации </w:t>
      </w:r>
      <w:proofErr w:type="gramStart"/>
      <w:r w:rsidRPr="00FE244F">
        <w:rPr>
          <w:color w:val="auto"/>
        </w:rPr>
        <w:t>разнообразных внеурочных занятий</w:t>
      </w:r>
      <w:proofErr w:type="gramEnd"/>
      <w:r w:rsidRPr="00FE244F">
        <w:rPr>
          <w:color w:val="auto"/>
        </w:rPr>
        <w:t xml:space="preserve"> и их содержательная связь с урочной деятельностью;</w:t>
      </w:r>
    </w:p>
    <w:p w14:paraId="00CE3CA5" w14:textId="77777777" w:rsidR="00DD6736" w:rsidRPr="00FE244F" w:rsidRDefault="00DD6736" w:rsidP="00DD6736">
      <w:pPr>
        <w:pStyle w:val="list-dash"/>
        <w:rPr>
          <w:color w:val="auto"/>
          <w:spacing w:val="2"/>
        </w:rPr>
      </w:pPr>
      <w:r w:rsidRPr="00FE244F">
        <w:rPr>
          <w:color w:val="auto"/>
          <w:spacing w:val="2"/>
        </w:rPr>
        <w:lastRenderedPageBreak/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14:paraId="02F93620" w14:textId="77777777" w:rsidR="00DD6736" w:rsidRPr="00FE244F" w:rsidRDefault="00DD6736" w:rsidP="00DD6736">
      <w:pPr>
        <w:pStyle w:val="h4"/>
        <w:rPr>
          <w:color w:val="auto"/>
        </w:rPr>
      </w:pPr>
      <w:r w:rsidRPr="00FE244F">
        <w:rPr>
          <w:color w:val="auto"/>
        </w:rPr>
        <w:t>Возможные направления внеурочной деятельности и их содержательное наполнение</w:t>
      </w:r>
    </w:p>
    <w:p w14:paraId="2D9E153C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Предлагаемые направления внеурочной деятельности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14:paraId="24A17933" w14:textId="77777777" w:rsidR="00DD6736" w:rsidRPr="00FE244F" w:rsidRDefault="00DD6736" w:rsidP="00DD6736">
      <w:pPr>
        <w:pStyle w:val="body"/>
        <w:rPr>
          <w:rStyle w:val="Italic"/>
          <w:iCs w:val="0"/>
          <w:color w:val="auto"/>
        </w:rPr>
      </w:pPr>
      <w:r w:rsidRPr="00FE244F">
        <w:rPr>
          <w:rStyle w:val="Italic"/>
          <w:color w:val="auto"/>
        </w:rPr>
        <w:t>Направления и цели внеурочной деятельности</w:t>
      </w:r>
    </w:p>
    <w:p w14:paraId="61B34EE9" w14:textId="77777777" w:rsidR="00DD6736" w:rsidRPr="00FE244F" w:rsidRDefault="00DD6736" w:rsidP="00DD6736">
      <w:pPr>
        <w:pStyle w:val="body"/>
        <w:rPr>
          <w:rStyle w:val="Italic"/>
          <w:iCs w:val="0"/>
          <w:color w:val="auto"/>
        </w:rPr>
      </w:pPr>
      <w:r w:rsidRPr="00FE244F">
        <w:rPr>
          <w:rStyle w:val="Bold"/>
          <w:color w:val="auto"/>
        </w:rPr>
        <w:t>1. Спортивно-оздоровительная деятельность</w:t>
      </w:r>
      <w:r w:rsidRPr="00FE244F">
        <w:rPr>
          <w:rStyle w:val="Italic"/>
          <w:color w:val="auto"/>
        </w:rPr>
        <w:t xml:space="preserve"> </w:t>
      </w:r>
      <w:r w:rsidRPr="00FE244F">
        <w:rPr>
          <w:color w:val="auto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36E73DBD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Bold"/>
          <w:color w:val="auto"/>
        </w:rPr>
        <w:t>2. Проектно-исследовательская деятельность</w:t>
      </w:r>
      <w:r w:rsidRPr="00FE244F">
        <w:rPr>
          <w:color w:val="auto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60384BD5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Bold"/>
          <w:color w:val="auto"/>
        </w:rPr>
        <w:t>3. Коммуникативная деятельность</w:t>
      </w:r>
      <w:r w:rsidRPr="00FE244F">
        <w:rPr>
          <w:color w:val="auto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6AC211DA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Bold"/>
          <w:color w:val="auto"/>
        </w:rPr>
        <w:t>4. Художественно-эстетическая творческая деятельность</w:t>
      </w:r>
      <w:r w:rsidRPr="00FE244F">
        <w:rPr>
          <w:color w:val="auto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3233D27B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Bold"/>
          <w:color w:val="auto"/>
        </w:rPr>
        <w:t>5. Информационная культура</w:t>
      </w:r>
      <w:r w:rsidRPr="00FE244F">
        <w:rPr>
          <w:color w:val="auto"/>
        </w:rPr>
        <w:t xml:space="preserve">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14:paraId="091E7CF2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Bold"/>
          <w:color w:val="auto"/>
        </w:rPr>
        <w:t>6. Интеллектуальные марафоны</w:t>
      </w:r>
      <w:r w:rsidRPr="00FE244F">
        <w:rPr>
          <w:color w:val="auto"/>
        </w:rPr>
        <w:t> 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71AC1598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Bold"/>
          <w:color w:val="auto"/>
        </w:rPr>
        <w:t>7. «Учение с увлечением!»</w:t>
      </w:r>
      <w:r w:rsidRPr="00FE244F">
        <w:rPr>
          <w:color w:val="auto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14:paraId="71C56592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 xml:space="preserve">Выбор </w:t>
      </w:r>
      <w:r w:rsidRPr="00FE244F">
        <w:rPr>
          <w:rStyle w:val="Bold"/>
          <w:color w:val="auto"/>
        </w:rPr>
        <w:t>форм организации внеурочной деятельности</w:t>
      </w:r>
      <w:r w:rsidRPr="00FE244F">
        <w:rPr>
          <w:color w:val="auto"/>
        </w:rPr>
        <w:t xml:space="preserve"> подчиняется следующим требованиям: </w:t>
      </w:r>
    </w:p>
    <w:p w14:paraId="3CD68DE5" w14:textId="77777777" w:rsidR="00DD6736" w:rsidRPr="00FE244F" w:rsidRDefault="00DD6736" w:rsidP="00DD6736">
      <w:pPr>
        <w:pStyle w:val="list-dash"/>
        <w:rPr>
          <w:color w:val="auto"/>
        </w:rPr>
      </w:pPr>
      <w:r w:rsidRPr="00FE244F">
        <w:rPr>
          <w:color w:val="auto"/>
        </w:rPr>
        <w:t>целесообразность использования данной формы для решения поставленных задач конкретного направления;</w:t>
      </w:r>
    </w:p>
    <w:p w14:paraId="0E0E6DC6" w14:textId="77777777" w:rsidR="00DD6736" w:rsidRPr="00FE244F" w:rsidRDefault="00DD6736" w:rsidP="00DD6736">
      <w:pPr>
        <w:pStyle w:val="list-dash"/>
        <w:rPr>
          <w:color w:val="auto"/>
        </w:rPr>
      </w:pPr>
      <w:r w:rsidRPr="00FE244F">
        <w:rPr>
          <w:color w:val="auto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5A9607C4" w14:textId="77777777" w:rsidR="00DD6736" w:rsidRPr="00FE244F" w:rsidRDefault="00DD6736" w:rsidP="00DD6736">
      <w:pPr>
        <w:pStyle w:val="list-dash"/>
        <w:rPr>
          <w:color w:val="auto"/>
          <w:spacing w:val="-4"/>
        </w:rPr>
      </w:pPr>
      <w:r w:rsidRPr="00FE244F">
        <w:rPr>
          <w:color w:val="auto"/>
          <w:spacing w:val="-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FE244F">
        <w:rPr>
          <w:color w:val="auto"/>
          <w:spacing w:val="-4"/>
        </w:rPr>
        <w:t>внеучебной</w:t>
      </w:r>
      <w:proofErr w:type="spellEnd"/>
      <w:r w:rsidRPr="00FE244F">
        <w:rPr>
          <w:color w:val="auto"/>
          <w:spacing w:val="-4"/>
        </w:rPr>
        <w:t xml:space="preserve"> деятельности;</w:t>
      </w:r>
    </w:p>
    <w:p w14:paraId="48B4C4F1" w14:textId="77777777" w:rsidR="00DD6736" w:rsidRPr="00FE244F" w:rsidRDefault="00DD6736" w:rsidP="00DD6736">
      <w:pPr>
        <w:pStyle w:val="list-dash"/>
        <w:rPr>
          <w:color w:val="auto"/>
        </w:rPr>
      </w:pPr>
      <w:r w:rsidRPr="00FE244F">
        <w:rPr>
          <w:color w:val="auto"/>
        </w:rPr>
        <w:t>использование форм организации, предполагающих использование средств ИКТ.</w:t>
      </w:r>
    </w:p>
    <w:p w14:paraId="59F42A1D" w14:textId="77777777" w:rsidR="00DD6736" w:rsidRPr="00FE244F" w:rsidRDefault="00DD6736" w:rsidP="00DD6736">
      <w:pPr>
        <w:pStyle w:val="body"/>
        <w:rPr>
          <w:color w:val="auto"/>
          <w:spacing w:val="-2"/>
        </w:rPr>
      </w:pPr>
      <w:r w:rsidRPr="00FE244F">
        <w:rPr>
          <w:color w:val="auto"/>
          <w:spacing w:val="-2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 др.</w:t>
      </w:r>
    </w:p>
    <w:p w14:paraId="07008F34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</w:t>
      </w:r>
    </w:p>
    <w:p w14:paraId="3B826A40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</w:t>
      </w:r>
      <w:r w:rsidRPr="00FE244F">
        <w:rPr>
          <w:color w:val="auto"/>
        </w:rPr>
        <w:t> </w:t>
      </w:r>
      <w:r w:rsidRPr="00FE244F">
        <w:rPr>
          <w:color w:val="auto"/>
        </w:rPr>
        <w:t xml:space="preserve">др.). </w:t>
      </w:r>
    </w:p>
    <w:p w14:paraId="1532E11C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14:paraId="5BF2AA10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color w:val="auto"/>
        </w:rPr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14:paraId="3A4F6E36" w14:textId="77777777" w:rsidR="00DD6736" w:rsidRPr="00FE244F" w:rsidRDefault="00DD6736" w:rsidP="00DD6736">
      <w:pPr>
        <w:pStyle w:val="h3"/>
        <w:rPr>
          <w:color w:val="auto"/>
        </w:rPr>
      </w:pPr>
      <w:r w:rsidRPr="00FE244F">
        <w:rPr>
          <w:color w:val="auto"/>
        </w:rPr>
        <w:lastRenderedPageBreak/>
        <w:t>Основные направления внеурочной деятельности</w:t>
      </w:r>
    </w:p>
    <w:p w14:paraId="1443D1BB" w14:textId="77777777" w:rsidR="00DD6736" w:rsidRPr="00FE244F" w:rsidRDefault="00DD6736" w:rsidP="00DD6736">
      <w:pPr>
        <w:pStyle w:val="body"/>
        <w:rPr>
          <w:rStyle w:val="Bold"/>
          <w:bCs w:val="0"/>
          <w:color w:val="auto"/>
        </w:rPr>
      </w:pPr>
      <w:r w:rsidRPr="00FE244F">
        <w:rPr>
          <w:rStyle w:val="Bold"/>
          <w:color w:val="auto"/>
        </w:rPr>
        <w:t xml:space="preserve">1. Спортивно-оздоровительная деятельность </w:t>
      </w:r>
    </w:p>
    <w:p w14:paraId="4AFAC54A" w14:textId="77777777" w:rsidR="00374E9C" w:rsidRDefault="00374E9C" w:rsidP="00DD6736">
      <w:pPr>
        <w:pStyle w:val="body"/>
        <w:rPr>
          <w:rStyle w:val="BoldItalic"/>
          <w:color w:val="auto"/>
        </w:rPr>
      </w:pPr>
      <w:r w:rsidRPr="00374E9C">
        <w:rPr>
          <w:rStyle w:val="BoldItalic"/>
          <w:color w:val="auto"/>
        </w:rPr>
        <w:t>Физическая культура</w:t>
      </w:r>
    </w:p>
    <w:p w14:paraId="00E71D33" w14:textId="116F7A4F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Italic"/>
          <w:color w:val="auto"/>
        </w:rPr>
        <w:t xml:space="preserve">Форма организации: </w:t>
      </w:r>
      <w:r w:rsidRPr="00FE244F">
        <w:rPr>
          <w:color w:val="auto"/>
        </w:rPr>
        <w:t>спортивная студия:</w:t>
      </w:r>
      <w:r w:rsidRPr="00FE244F">
        <w:rPr>
          <w:rStyle w:val="Italic"/>
          <w:color w:val="auto"/>
        </w:rPr>
        <w:t xml:space="preserve"> </w:t>
      </w:r>
      <w:r w:rsidRPr="00FE244F">
        <w:rPr>
          <w:color w:val="auto"/>
        </w:rPr>
        <w:t>учебный курс физической культуры.</w:t>
      </w:r>
    </w:p>
    <w:p w14:paraId="3D57D9A9" w14:textId="77777777" w:rsidR="00DD6736" w:rsidRPr="00FE244F" w:rsidRDefault="00DD6736" w:rsidP="00DD6736">
      <w:pPr>
        <w:pStyle w:val="body"/>
        <w:rPr>
          <w:color w:val="auto"/>
        </w:rPr>
      </w:pPr>
    </w:p>
    <w:p w14:paraId="6E4601B5" w14:textId="77777777" w:rsidR="00DD6736" w:rsidRPr="00FE244F" w:rsidRDefault="00DD6736" w:rsidP="00DD6736">
      <w:pPr>
        <w:pStyle w:val="body"/>
        <w:rPr>
          <w:rStyle w:val="Bold"/>
          <w:bCs w:val="0"/>
          <w:color w:val="auto"/>
        </w:rPr>
      </w:pPr>
      <w:r w:rsidRPr="00FE244F">
        <w:rPr>
          <w:rStyle w:val="Bold"/>
          <w:color w:val="auto"/>
        </w:rPr>
        <w:t xml:space="preserve">2. Проектно-исследовательская деятельность </w:t>
      </w:r>
    </w:p>
    <w:p w14:paraId="7D80EA24" w14:textId="4C8D7323" w:rsidR="002E41DF" w:rsidRPr="00364B90" w:rsidRDefault="00AB5B96" w:rsidP="002E41DF">
      <w:pPr>
        <w:pStyle w:val="body"/>
        <w:rPr>
          <w:b/>
          <w:color w:val="auto"/>
        </w:rPr>
      </w:pPr>
      <w:r>
        <w:rPr>
          <w:b/>
          <w:color w:val="auto"/>
        </w:rPr>
        <w:t xml:space="preserve"> «Орлята России»</w:t>
      </w:r>
    </w:p>
    <w:p w14:paraId="55A37032" w14:textId="60B1C381" w:rsidR="002E41DF" w:rsidRPr="00364B90" w:rsidRDefault="002E41DF" w:rsidP="002E41D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SchoolBookSanPin"/>
          <w:color w:val="000000"/>
          <w:sz w:val="20"/>
          <w:szCs w:val="20"/>
          <w:lang w:eastAsia="ru-RU"/>
        </w:rPr>
      </w:pPr>
      <w:r w:rsidRPr="00364B90">
        <w:rPr>
          <w:rFonts w:ascii="Times New Roman" w:hAnsi="Times New Roman" w:cs="SchoolBookSanPin"/>
          <w:i/>
          <w:iCs/>
          <w:color w:val="000000"/>
          <w:sz w:val="20"/>
          <w:szCs w:val="20"/>
          <w:lang w:eastAsia="ru-RU"/>
        </w:rPr>
        <w:t>Цель</w:t>
      </w:r>
      <w:r w:rsidRPr="00364B90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: р</w:t>
      </w:r>
      <w:r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 xml:space="preserve">асширение знаний о важности </w:t>
      </w:r>
      <w:r w:rsidRPr="00364B90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жизни и развития человека</w:t>
      </w:r>
      <w:r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, умение применять полученные знания на практике</w:t>
      </w:r>
      <w:r w:rsidR="00E249E5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 xml:space="preserve">, формирование навыков </w:t>
      </w:r>
      <w:proofErr w:type="spellStart"/>
      <w:r w:rsidR="00E249E5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самообслуживающего</w:t>
      </w:r>
      <w:proofErr w:type="spellEnd"/>
      <w:r w:rsidR="00E249E5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 xml:space="preserve"> труда</w:t>
      </w:r>
    </w:p>
    <w:p w14:paraId="7A141796" w14:textId="77777777" w:rsidR="002E41DF" w:rsidRPr="00364B90" w:rsidRDefault="002E41DF" w:rsidP="002E41D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SchoolBookSanPin"/>
          <w:color w:val="000000"/>
          <w:sz w:val="20"/>
          <w:szCs w:val="20"/>
          <w:lang w:eastAsia="ru-RU"/>
        </w:rPr>
      </w:pPr>
      <w:r w:rsidRPr="00364B90">
        <w:rPr>
          <w:rFonts w:ascii="Times New Roman" w:hAnsi="Times New Roman" w:cs="SchoolBookSanPin"/>
          <w:i/>
          <w:iCs/>
          <w:color w:val="000000"/>
          <w:sz w:val="20"/>
          <w:szCs w:val="20"/>
          <w:lang w:eastAsia="ru-RU"/>
        </w:rPr>
        <w:t>Форма организации</w:t>
      </w:r>
      <w:r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: факультатив</w:t>
      </w:r>
    </w:p>
    <w:p w14:paraId="5B0F857D" w14:textId="77777777" w:rsidR="002E41DF" w:rsidRPr="00FE244F" w:rsidRDefault="002E41DF" w:rsidP="00DD6736">
      <w:pPr>
        <w:pStyle w:val="body"/>
        <w:rPr>
          <w:color w:val="auto"/>
        </w:rPr>
      </w:pPr>
    </w:p>
    <w:p w14:paraId="7458B151" w14:textId="77777777" w:rsidR="00DD6736" w:rsidRPr="00FE244F" w:rsidRDefault="00DD6736" w:rsidP="00DD6736">
      <w:pPr>
        <w:pStyle w:val="body"/>
        <w:rPr>
          <w:rStyle w:val="Bold"/>
          <w:bCs w:val="0"/>
          <w:color w:val="auto"/>
        </w:rPr>
      </w:pPr>
      <w:r w:rsidRPr="00FE244F">
        <w:rPr>
          <w:rStyle w:val="Bold"/>
          <w:color w:val="auto"/>
        </w:rPr>
        <w:t xml:space="preserve">3. Коммуникативная деятельность </w:t>
      </w:r>
    </w:p>
    <w:p w14:paraId="34EC1996" w14:textId="60511792" w:rsidR="00364B90" w:rsidRPr="00364B90" w:rsidRDefault="007022BD" w:rsidP="00DD6736">
      <w:pPr>
        <w:pStyle w:val="body"/>
        <w:rPr>
          <w:b/>
          <w:color w:val="auto"/>
        </w:rPr>
      </w:pPr>
      <w:r w:rsidRPr="00364B90">
        <w:rPr>
          <w:b/>
          <w:color w:val="auto"/>
        </w:rPr>
        <w:t xml:space="preserve"> </w:t>
      </w:r>
      <w:r w:rsidR="00364B90" w:rsidRPr="00364B90">
        <w:rPr>
          <w:b/>
          <w:color w:val="auto"/>
        </w:rPr>
        <w:t>«Разговор</w:t>
      </w:r>
      <w:r w:rsidR="00BE7D52">
        <w:rPr>
          <w:b/>
          <w:color w:val="auto"/>
        </w:rPr>
        <w:t>ы</w:t>
      </w:r>
      <w:r w:rsidR="00364B90" w:rsidRPr="00364B90">
        <w:rPr>
          <w:b/>
          <w:color w:val="auto"/>
        </w:rPr>
        <w:t xml:space="preserve"> о важном» </w:t>
      </w:r>
    </w:p>
    <w:p w14:paraId="5C405C89" w14:textId="22441CF4" w:rsidR="00364B90" w:rsidRPr="00364B90" w:rsidRDefault="00364B90" w:rsidP="00364B9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SchoolBookSanPin"/>
          <w:color w:val="000000"/>
          <w:sz w:val="20"/>
          <w:szCs w:val="20"/>
          <w:lang w:eastAsia="ru-RU"/>
        </w:rPr>
      </w:pPr>
      <w:r w:rsidRPr="00364B90">
        <w:rPr>
          <w:rFonts w:ascii="Times New Roman" w:hAnsi="Times New Roman" w:cs="SchoolBookSanPin"/>
          <w:i/>
          <w:iCs/>
          <w:color w:val="000000"/>
          <w:sz w:val="20"/>
          <w:szCs w:val="20"/>
          <w:lang w:eastAsia="ru-RU"/>
        </w:rPr>
        <w:t>Цель</w:t>
      </w:r>
      <w:r w:rsidRPr="00364B90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: р</w:t>
      </w:r>
      <w:r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 xml:space="preserve">асширение знаний о важности </w:t>
      </w:r>
      <w:r w:rsidRPr="00364B90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жизни и развития человека</w:t>
      </w:r>
      <w:r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,</w:t>
      </w:r>
      <w:r w:rsidRPr="00364B90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 xml:space="preserve">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14:paraId="2C2ADA20" w14:textId="2CF1A075" w:rsidR="00364B90" w:rsidRPr="00364B90" w:rsidRDefault="00364B90" w:rsidP="00364B9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SchoolBookSanPin"/>
          <w:color w:val="000000"/>
          <w:sz w:val="20"/>
          <w:szCs w:val="20"/>
          <w:lang w:eastAsia="ru-RU"/>
        </w:rPr>
      </w:pPr>
      <w:r w:rsidRPr="00364B90">
        <w:rPr>
          <w:rFonts w:ascii="Times New Roman" w:hAnsi="Times New Roman" w:cs="SchoolBookSanPin"/>
          <w:i/>
          <w:iCs/>
          <w:color w:val="000000"/>
          <w:sz w:val="20"/>
          <w:szCs w:val="20"/>
          <w:lang w:eastAsia="ru-RU"/>
        </w:rPr>
        <w:t>Форма организации</w:t>
      </w:r>
      <w:r w:rsidR="00463F27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 xml:space="preserve">: дискуссионный </w:t>
      </w:r>
      <w:proofErr w:type="gramStart"/>
      <w:r w:rsidR="00463F27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клуб(</w:t>
      </w:r>
      <w:proofErr w:type="gramEnd"/>
      <w:r w:rsidR="00463F27">
        <w:rPr>
          <w:rFonts w:ascii="Times New Roman" w:hAnsi="Times New Roman" w:cs="SchoolBookSanPin"/>
          <w:color w:val="000000"/>
          <w:sz w:val="20"/>
          <w:szCs w:val="20"/>
          <w:lang w:eastAsia="ru-RU"/>
        </w:rPr>
        <w:t>классный час)</w:t>
      </w:r>
    </w:p>
    <w:p w14:paraId="5BC98000" w14:textId="77777777" w:rsidR="00364B90" w:rsidRPr="00FE244F" w:rsidRDefault="00364B90" w:rsidP="00DD6736">
      <w:pPr>
        <w:pStyle w:val="body"/>
        <w:rPr>
          <w:color w:val="auto"/>
        </w:rPr>
      </w:pPr>
    </w:p>
    <w:p w14:paraId="2B30D501" w14:textId="77777777" w:rsidR="00DD6736" w:rsidRPr="00FE244F" w:rsidRDefault="00DD6736" w:rsidP="00DD6736">
      <w:pPr>
        <w:pStyle w:val="body"/>
        <w:rPr>
          <w:color w:val="auto"/>
        </w:rPr>
      </w:pPr>
    </w:p>
    <w:p w14:paraId="0B68487B" w14:textId="77777777" w:rsidR="00DD6736" w:rsidRPr="00FE244F" w:rsidRDefault="00DD6736" w:rsidP="00DD6736">
      <w:pPr>
        <w:pStyle w:val="body"/>
        <w:rPr>
          <w:rStyle w:val="Bold"/>
          <w:bCs w:val="0"/>
          <w:color w:val="auto"/>
        </w:rPr>
      </w:pPr>
      <w:r w:rsidRPr="00FE244F">
        <w:rPr>
          <w:rStyle w:val="Bold"/>
          <w:color w:val="auto"/>
        </w:rPr>
        <w:t>4. Художественно-эстетическая творческая деятельность</w:t>
      </w:r>
    </w:p>
    <w:p w14:paraId="26CE743D" w14:textId="69E201DB" w:rsidR="00DD6736" w:rsidRPr="00FE244F" w:rsidRDefault="0022233B" w:rsidP="00DD6736">
      <w:pPr>
        <w:pStyle w:val="body"/>
        <w:rPr>
          <w:rStyle w:val="BoldItalic"/>
          <w:bCs w:val="0"/>
          <w:iCs w:val="0"/>
          <w:color w:val="auto"/>
        </w:rPr>
      </w:pPr>
      <w:r w:rsidRPr="00FE244F">
        <w:rPr>
          <w:rStyle w:val="BoldItalic"/>
          <w:color w:val="auto"/>
        </w:rPr>
        <w:t xml:space="preserve"> </w:t>
      </w:r>
      <w:r w:rsidR="00F94A72">
        <w:rPr>
          <w:rStyle w:val="BoldItalic"/>
          <w:color w:val="auto"/>
        </w:rPr>
        <w:t>«ИЗО</w:t>
      </w:r>
      <w:proofErr w:type="gramStart"/>
      <w:r w:rsidR="00DD6736" w:rsidRPr="00FE244F">
        <w:rPr>
          <w:rStyle w:val="BoldItalic"/>
          <w:color w:val="auto"/>
        </w:rPr>
        <w:t>»</w:t>
      </w:r>
      <w:r w:rsidR="00860060" w:rsidRPr="00860060">
        <w:t xml:space="preserve"> </w:t>
      </w:r>
      <w:r w:rsidR="00860060">
        <w:t>,</w:t>
      </w:r>
      <w:proofErr w:type="gramEnd"/>
      <w:r w:rsidR="00860060">
        <w:t xml:space="preserve"> «</w:t>
      </w:r>
      <w:r w:rsidR="00860060" w:rsidRPr="00860060">
        <w:rPr>
          <w:rStyle w:val="BoldItalic"/>
          <w:color w:val="auto"/>
        </w:rPr>
        <w:t>Волшебная кисть</w:t>
      </w:r>
      <w:r w:rsidR="00860060">
        <w:rPr>
          <w:rStyle w:val="BoldItalic"/>
          <w:color w:val="auto"/>
        </w:rPr>
        <w:t>»</w:t>
      </w:r>
    </w:p>
    <w:p w14:paraId="594E0274" w14:textId="77777777" w:rsidR="00DD6736" w:rsidRPr="00FE244F" w:rsidRDefault="00DD6736" w:rsidP="00DD6736">
      <w:pPr>
        <w:pStyle w:val="body"/>
        <w:rPr>
          <w:rStyle w:val="Italic"/>
          <w:iCs w:val="0"/>
          <w:color w:val="auto"/>
        </w:rPr>
      </w:pPr>
      <w:r w:rsidRPr="00FE244F">
        <w:rPr>
          <w:rStyle w:val="Italic"/>
          <w:color w:val="auto"/>
        </w:rPr>
        <w:t xml:space="preserve">Цель: </w:t>
      </w:r>
      <w:r w:rsidRPr="00FE244F">
        <w:rPr>
          <w:color w:val="auto"/>
        </w:rPr>
        <w:t>развитие у младших школьников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14:paraId="20C1021F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Italic"/>
          <w:color w:val="auto"/>
        </w:rPr>
        <w:t xml:space="preserve">Форма организации: </w:t>
      </w:r>
      <w:r w:rsidRPr="00FE244F">
        <w:rPr>
          <w:color w:val="auto"/>
        </w:rPr>
        <w:t>творческая мастерская иллюстраций к книге; конкурсы рисунков; выставки работ участников.</w:t>
      </w:r>
    </w:p>
    <w:p w14:paraId="277B1AE8" w14:textId="671C97A0" w:rsidR="00DD6736" w:rsidRPr="00FE244F" w:rsidRDefault="00F94A72" w:rsidP="00DD6736">
      <w:pPr>
        <w:pStyle w:val="body"/>
        <w:rPr>
          <w:rStyle w:val="BoldItalic"/>
          <w:bCs w:val="0"/>
          <w:iCs w:val="0"/>
          <w:color w:val="auto"/>
        </w:rPr>
      </w:pPr>
      <w:r>
        <w:rPr>
          <w:rStyle w:val="BoldItalic"/>
          <w:color w:val="auto"/>
        </w:rPr>
        <w:t>«Музыка</w:t>
      </w:r>
      <w:r w:rsidR="00DD6736" w:rsidRPr="00FE244F">
        <w:rPr>
          <w:rStyle w:val="BoldItalic"/>
          <w:color w:val="auto"/>
        </w:rPr>
        <w:t>»</w:t>
      </w:r>
      <w:r w:rsidR="00231A0D">
        <w:rPr>
          <w:rStyle w:val="BoldItalic"/>
          <w:color w:val="auto"/>
        </w:rPr>
        <w:t>, «Хор»</w:t>
      </w:r>
    </w:p>
    <w:p w14:paraId="38C4003C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Italic"/>
          <w:color w:val="auto"/>
        </w:rPr>
        <w:t xml:space="preserve">Цель: </w:t>
      </w:r>
      <w:r w:rsidRPr="00FE244F">
        <w:rPr>
          <w:color w:val="auto"/>
        </w:rPr>
        <w:t xml:space="preserve">расширение музыкального кругозора, </w:t>
      </w:r>
      <w:proofErr w:type="gramStart"/>
      <w:r w:rsidRPr="00FE244F">
        <w:rPr>
          <w:color w:val="auto"/>
        </w:rPr>
        <w:t>знаний</w:t>
      </w:r>
      <w:proofErr w:type="gramEnd"/>
      <w:r w:rsidRPr="00FE244F">
        <w:rPr>
          <w:color w:val="auto"/>
        </w:rPr>
        <w:t xml:space="preserve"> обучающихся о музыкальном творчестве, произведениях народной и 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 идеалы.</w:t>
      </w:r>
    </w:p>
    <w:p w14:paraId="5249E25A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Italic"/>
          <w:color w:val="auto"/>
        </w:rPr>
        <w:t xml:space="preserve">Форма организации: </w:t>
      </w:r>
      <w:r w:rsidRPr="00FE244F">
        <w:rPr>
          <w:color w:val="auto"/>
        </w:rPr>
        <w:t>музыкальный салон; концертные программы, хоровая студия, студия народных инструментов.</w:t>
      </w:r>
    </w:p>
    <w:p w14:paraId="777D6764" w14:textId="77777777" w:rsidR="00DD6736" w:rsidRPr="00FE244F" w:rsidRDefault="00DD6736" w:rsidP="00DD6736">
      <w:pPr>
        <w:pStyle w:val="body"/>
        <w:rPr>
          <w:rStyle w:val="Italic"/>
          <w:iCs w:val="0"/>
          <w:color w:val="auto"/>
        </w:rPr>
      </w:pPr>
    </w:p>
    <w:p w14:paraId="20F45939" w14:textId="61C04543" w:rsidR="00DD6736" w:rsidRPr="00FE244F" w:rsidRDefault="00DD6736" w:rsidP="00DD6736">
      <w:pPr>
        <w:pStyle w:val="body"/>
        <w:rPr>
          <w:rStyle w:val="Bold"/>
          <w:bCs w:val="0"/>
          <w:color w:val="auto"/>
        </w:rPr>
      </w:pPr>
      <w:r w:rsidRPr="00FE244F">
        <w:rPr>
          <w:rStyle w:val="Bold"/>
          <w:color w:val="auto"/>
        </w:rPr>
        <w:t>5. Информационная культура</w:t>
      </w:r>
      <w:r w:rsidR="00364B90">
        <w:rPr>
          <w:rStyle w:val="Bold"/>
          <w:color w:val="auto"/>
        </w:rPr>
        <w:t xml:space="preserve"> </w:t>
      </w:r>
    </w:p>
    <w:p w14:paraId="6083DD40" w14:textId="68E2A709" w:rsidR="00DD6736" w:rsidRPr="00FE244F" w:rsidRDefault="002B57CA" w:rsidP="00DD6736">
      <w:pPr>
        <w:pStyle w:val="body"/>
        <w:rPr>
          <w:rStyle w:val="BoldItalic"/>
          <w:bCs w:val="0"/>
          <w:iCs w:val="0"/>
          <w:color w:val="auto"/>
        </w:rPr>
      </w:pPr>
      <w:r w:rsidRPr="00FE244F">
        <w:rPr>
          <w:rStyle w:val="BoldItalic"/>
          <w:color w:val="auto"/>
        </w:rPr>
        <w:t xml:space="preserve"> «Умники и умницы» </w:t>
      </w:r>
    </w:p>
    <w:p w14:paraId="3DCBC2C8" w14:textId="77777777" w:rsidR="00DD6736" w:rsidRPr="00FE244F" w:rsidRDefault="00DD6736" w:rsidP="00DD6736">
      <w:pPr>
        <w:pStyle w:val="body"/>
        <w:rPr>
          <w:rStyle w:val="Italic"/>
          <w:iCs w:val="0"/>
          <w:color w:val="auto"/>
        </w:rPr>
      </w:pPr>
      <w:r w:rsidRPr="00FE244F">
        <w:rPr>
          <w:rStyle w:val="Italic"/>
          <w:color w:val="auto"/>
        </w:rPr>
        <w:t xml:space="preserve">Цель: </w:t>
      </w:r>
      <w:r w:rsidRPr="00FE244F">
        <w:rPr>
          <w:color w:val="auto"/>
        </w:rPr>
        <w:t>знакомство с миром современных технических устройств и культурой их использования.</w:t>
      </w:r>
      <w:r w:rsidRPr="00FE244F">
        <w:rPr>
          <w:rStyle w:val="Italic"/>
          <w:color w:val="auto"/>
        </w:rPr>
        <w:t xml:space="preserve"> </w:t>
      </w:r>
    </w:p>
    <w:p w14:paraId="4CFC4706" w14:textId="77777777" w:rsidR="00DD6736" w:rsidRPr="00FE244F" w:rsidRDefault="00DD6736" w:rsidP="00DD6736">
      <w:pPr>
        <w:pStyle w:val="body"/>
        <w:rPr>
          <w:color w:val="auto"/>
        </w:rPr>
      </w:pPr>
      <w:r w:rsidRPr="00FE244F">
        <w:rPr>
          <w:rStyle w:val="Italic"/>
          <w:color w:val="auto"/>
        </w:rPr>
        <w:t xml:space="preserve">Форма организации: </w:t>
      </w:r>
      <w:r w:rsidRPr="00FE244F">
        <w:rPr>
          <w:color w:val="auto"/>
        </w:rPr>
        <w:t>система практических занятий с использованием компьютеров, смартфонов, планшетов, смарт-часов, наушников и пр. технических устройств.</w:t>
      </w:r>
    </w:p>
    <w:p w14:paraId="053D9F41" w14:textId="77777777" w:rsidR="00DD6736" w:rsidRPr="00FE244F" w:rsidRDefault="00DD6736" w:rsidP="00DD6736">
      <w:pPr>
        <w:pStyle w:val="body"/>
        <w:rPr>
          <w:rStyle w:val="Bold"/>
          <w:bCs w:val="0"/>
          <w:color w:val="auto"/>
        </w:rPr>
      </w:pPr>
      <w:r w:rsidRPr="00FE244F">
        <w:rPr>
          <w:rStyle w:val="Bold"/>
          <w:color w:val="auto"/>
        </w:rPr>
        <w:t>6. Интеллектуальные марафоны</w:t>
      </w:r>
    </w:p>
    <w:p w14:paraId="532E982D" w14:textId="77777777" w:rsidR="007022BD" w:rsidRDefault="007022BD" w:rsidP="00DD6736">
      <w:pPr>
        <w:pStyle w:val="body"/>
        <w:rPr>
          <w:rStyle w:val="BoldItalic"/>
          <w:color w:val="auto"/>
        </w:rPr>
      </w:pPr>
    </w:p>
    <w:p w14:paraId="4707FE98" w14:textId="77777777" w:rsidR="001B04F4" w:rsidRDefault="001B04F4" w:rsidP="007022BD">
      <w:pPr>
        <w:pStyle w:val="body"/>
        <w:rPr>
          <w:rStyle w:val="BoldItalic"/>
          <w:color w:val="auto"/>
        </w:rPr>
      </w:pPr>
      <w:r w:rsidRPr="001B04F4">
        <w:rPr>
          <w:rStyle w:val="BoldItalic"/>
          <w:color w:val="auto"/>
        </w:rPr>
        <w:t>Мир профессий</w:t>
      </w:r>
    </w:p>
    <w:p w14:paraId="3738AE88" w14:textId="18BEF872" w:rsidR="007022BD" w:rsidRPr="00FE244F" w:rsidRDefault="007022BD" w:rsidP="007022BD">
      <w:pPr>
        <w:pStyle w:val="body"/>
        <w:rPr>
          <w:color w:val="auto"/>
        </w:rPr>
      </w:pPr>
      <w:r w:rsidRPr="00FE244F">
        <w:rPr>
          <w:rStyle w:val="Italic"/>
          <w:color w:val="auto"/>
        </w:rPr>
        <w:t>Цель:</w:t>
      </w:r>
      <w:r w:rsidRPr="00411B39">
        <w:t xml:space="preserve"> </w:t>
      </w:r>
      <w:r w:rsidRPr="00411B39">
        <w:rPr>
          <w:rStyle w:val="Italic"/>
          <w:color w:val="auto"/>
        </w:rPr>
        <w:t>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  <w:r w:rsidRPr="00FE244F">
        <w:rPr>
          <w:rStyle w:val="Italic"/>
          <w:color w:val="auto"/>
        </w:rPr>
        <w:t xml:space="preserve"> </w:t>
      </w:r>
      <w:proofErr w:type="gramStart"/>
      <w:r>
        <w:rPr>
          <w:color w:val="auto"/>
        </w:rPr>
        <w:t>получение  знаний</w:t>
      </w:r>
      <w:proofErr w:type="gramEnd"/>
      <w:r>
        <w:rPr>
          <w:color w:val="auto"/>
        </w:rPr>
        <w:t xml:space="preserve"> о профессиях</w:t>
      </w:r>
      <w:r w:rsidRPr="00FE244F">
        <w:rPr>
          <w:color w:val="auto"/>
        </w:rPr>
        <w:t xml:space="preserve">, </w:t>
      </w:r>
      <w:r>
        <w:rPr>
          <w:color w:val="auto"/>
        </w:rPr>
        <w:t xml:space="preserve">посещение выставок </w:t>
      </w:r>
    </w:p>
    <w:p w14:paraId="148C5C91" w14:textId="77777777" w:rsidR="007022BD" w:rsidRPr="007A6DF0" w:rsidRDefault="007022BD" w:rsidP="007022BD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A6DF0">
        <w:rPr>
          <w:rStyle w:val="Italic"/>
          <w:rFonts w:ascii="Times New Roman" w:hAnsi="Times New Roman"/>
        </w:rPr>
        <w:t xml:space="preserve">Форма организации: </w:t>
      </w:r>
      <w:r w:rsidRPr="007A6DF0">
        <w:rPr>
          <w:rFonts w:ascii="Times New Roman" w:hAnsi="Times New Roman"/>
        </w:rPr>
        <w:t xml:space="preserve">дискуссионный клуб, мероприятия-соревнования. </w:t>
      </w:r>
      <w:r w:rsidRPr="007A6DF0">
        <w:rPr>
          <w:rFonts w:ascii="Times New Roman" w:eastAsiaTheme="minorEastAsia" w:hAnsi="Times New Roman"/>
          <w:sz w:val="20"/>
          <w:szCs w:val="20"/>
          <w:lang w:eastAsia="ru-RU"/>
        </w:rPr>
        <w:t>факультативный курс краеведения</w:t>
      </w:r>
    </w:p>
    <w:p w14:paraId="3D90D103" w14:textId="77777777" w:rsidR="007022BD" w:rsidRDefault="007022BD" w:rsidP="00DD6736">
      <w:pPr>
        <w:pStyle w:val="body"/>
        <w:rPr>
          <w:rStyle w:val="BoldItalic"/>
          <w:color w:val="auto"/>
        </w:rPr>
      </w:pPr>
    </w:p>
    <w:p w14:paraId="77AF3D26" w14:textId="77777777" w:rsidR="007022BD" w:rsidRDefault="007022BD" w:rsidP="00DD6736">
      <w:pPr>
        <w:pStyle w:val="body"/>
        <w:rPr>
          <w:rStyle w:val="BoldItalic"/>
          <w:color w:val="auto"/>
        </w:rPr>
      </w:pPr>
    </w:p>
    <w:p w14:paraId="6CF65866" w14:textId="0651B551" w:rsidR="00DD6736" w:rsidRPr="00FE244F" w:rsidRDefault="00DD6736" w:rsidP="00DD6736">
      <w:pPr>
        <w:pStyle w:val="body"/>
        <w:rPr>
          <w:rStyle w:val="Bold"/>
          <w:bCs w:val="0"/>
          <w:color w:val="auto"/>
        </w:rPr>
      </w:pPr>
      <w:r w:rsidRPr="00FE244F">
        <w:rPr>
          <w:rStyle w:val="Bold"/>
          <w:color w:val="auto"/>
        </w:rPr>
        <w:t>7.</w:t>
      </w:r>
      <w:r w:rsidR="00364B90">
        <w:rPr>
          <w:rStyle w:val="Bold"/>
          <w:color w:val="auto"/>
        </w:rPr>
        <w:t xml:space="preserve">Функциональная </w:t>
      </w:r>
      <w:proofErr w:type="gramStart"/>
      <w:r w:rsidR="00364B90">
        <w:rPr>
          <w:rStyle w:val="Bold"/>
          <w:color w:val="auto"/>
        </w:rPr>
        <w:t xml:space="preserve">грамотность </w:t>
      </w:r>
      <w:r w:rsidRPr="00FE244F">
        <w:rPr>
          <w:rStyle w:val="Bold"/>
          <w:color w:val="auto"/>
        </w:rPr>
        <w:t> «</w:t>
      </w:r>
      <w:proofErr w:type="gramEnd"/>
      <w:r w:rsidRPr="00FE244F">
        <w:rPr>
          <w:rStyle w:val="Bold"/>
          <w:color w:val="auto"/>
        </w:rPr>
        <w:t>Учение с увлечением!»</w:t>
      </w:r>
    </w:p>
    <w:p w14:paraId="320B31DE" w14:textId="77777777" w:rsidR="007022BD" w:rsidRDefault="007022BD" w:rsidP="007022BD">
      <w:pPr>
        <w:pStyle w:val="body"/>
        <w:rPr>
          <w:color w:val="auto"/>
        </w:rPr>
      </w:pPr>
      <w:r w:rsidRPr="00FE244F">
        <w:rPr>
          <w:rStyle w:val="Italic"/>
          <w:color w:val="auto"/>
        </w:rPr>
        <w:t xml:space="preserve">Цель: </w:t>
      </w:r>
      <w:r w:rsidRPr="00A7731B">
        <w:rPr>
          <w:color w:val="auto"/>
        </w:rPr>
        <w:t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</w:t>
      </w:r>
    </w:p>
    <w:p w14:paraId="7284EA49" w14:textId="77777777" w:rsidR="007022BD" w:rsidRPr="00FE244F" w:rsidRDefault="007022BD" w:rsidP="007022BD">
      <w:pPr>
        <w:pStyle w:val="body"/>
        <w:rPr>
          <w:color w:val="auto"/>
        </w:rPr>
      </w:pPr>
      <w:r w:rsidRPr="00FE244F">
        <w:rPr>
          <w:rStyle w:val="Italic"/>
          <w:color w:val="auto"/>
        </w:rPr>
        <w:t xml:space="preserve">Форма организации: </w:t>
      </w:r>
      <w:r w:rsidRPr="00FE244F">
        <w:rPr>
          <w:color w:val="auto"/>
        </w:rPr>
        <w:t>учебный курс — факультатив; учебная лаборатория.</w:t>
      </w:r>
    </w:p>
    <w:p w14:paraId="534DAE06" w14:textId="77777777" w:rsidR="009A2A87" w:rsidRPr="00FE244F" w:rsidRDefault="009A2A87" w:rsidP="003C063F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44F">
        <w:rPr>
          <w:rFonts w:ascii="Times New Roman" w:hAnsi="Times New Roman"/>
          <w:sz w:val="24"/>
          <w:szCs w:val="24"/>
          <w:lang w:eastAsia="ru-RU"/>
        </w:rPr>
        <w:t xml:space="preserve">При организации внеурочной деятельности </w:t>
      </w:r>
      <w:proofErr w:type="gramStart"/>
      <w:r w:rsidRPr="00FE244F">
        <w:rPr>
          <w:rFonts w:ascii="Times New Roman" w:hAnsi="Times New Roman"/>
          <w:sz w:val="24"/>
          <w:szCs w:val="24"/>
          <w:lang w:eastAsia="ru-RU"/>
        </w:rPr>
        <w:t>школа  может</w:t>
      </w:r>
      <w:proofErr w:type="gramEnd"/>
      <w:r w:rsidRPr="00FE244F">
        <w:rPr>
          <w:rFonts w:ascii="Times New Roman" w:hAnsi="Times New Roman"/>
          <w:sz w:val="24"/>
          <w:szCs w:val="24"/>
          <w:lang w:eastAsia="ru-RU"/>
        </w:rPr>
        <w:t xml:space="preserve"> использовать как собственные ресурсы, так и возможности учреждений дополнительного образования, культуры, спорта и других организаций.</w:t>
      </w:r>
    </w:p>
    <w:p w14:paraId="6619F857" w14:textId="77777777" w:rsidR="009A2A87" w:rsidRPr="00FE244F" w:rsidRDefault="009A2A87" w:rsidP="003C063F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44F">
        <w:rPr>
          <w:rFonts w:ascii="Times New Roman" w:hAnsi="Times New Roman"/>
          <w:sz w:val="24"/>
          <w:szCs w:val="24"/>
          <w:lang w:eastAsia="ru-RU"/>
        </w:rPr>
        <w:lastRenderedPageBreak/>
        <w:t>Максимально допустимый недельный объем нагрузки внеурочной деятельности независимо от продолжительности учебной недели может быть не более 10 часов на одного обучающегося.</w:t>
      </w:r>
    </w:p>
    <w:p w14:paraId="7E686898" w14:textId="1D0B2DF3" w:rsidR="00E3379C" w:rsidRPr="00FE244F" w:rsidRDefault="00E3379C" w:rsidP="00E3379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244F">
        <w:rPr>
          <w:rFonts w:ascii="Times New Roman" w:hAnsi="Times New Roman"/>
          <w:sz w:val="24"/>
          <w:szCs w:val="24"/>
        </w:rPr>
        <w:t>Учебный план определяет количество учебных занятий за 4 года на одного учащегося – не более 1320 часов (не более 34 часов в неделю).</w:t>
      </w:r>
    </w:p>
    <w:p w14:paraId="5FC0B487" w14:textId="77777777" w:rsidR="00934B07" w:rsidRPr="00FE244F" w:rsidRDefault="00934B07" w:rsidP="003C063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9A19D92" w14:textId="77777777" w:rsidR="00C87347" w:rsidRPr="00FE244F" w:rsidRDefault="00C87347" w:rsidP="00221466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14:paraId="3826C022" w14:textId="77777777" w:rsidR="00C87347" w:rsidRPr="00FE244F" w:rsidRDefault="00C87347" w:rsidP="003C063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1A5A6E0" w14:textId="77777777" w:rsidR="00C87347" w:rsidRPr="00FE244F" w:rsidRDefault="00C87347" w:rsidP="003C063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58271B0" w14:textId="5A53269C" w:rsidR="00CC58F9" w:rsidRPr="00FE244F" w:rsidRDefault="00F948CD" w:rsidP="0095000A">
      <w:pPr>
        <w:tabs>
          <w:tab w:val="left" w:pos="1740"/>
          <w:tab w:val="center" w:pos="5102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Calibri"/>
          <w:b/>
          <w:kern w:val="2"/>
          <w:sz w:val="24"/>
          <w:szCs w:val="24"/>
        </w:rPr>
      </w:pPr>
      <w:bookmarkStart w:id="0" w:name="_Hlk40175246"/>
      <w:r w:rsidRPr="00FE244F">
        <w:rPr>
          <w:rFonts w:ascii="Times New Roman" w:eastAsia="Calibri" w:hAnsi="Times New Roman"/>
          <w:b/>
          <w:sz w:val="28"/>
          <w:szCs w:val="28"/>
        </w:rPr>
        <w:t>Учебный план (недельный</w:t>
      </w:r>
      <w:r w:rsidR="000903BC" w:rsidRPr="00FE244F">
        <w:rPr>
          <w:rFonts w:ascii="Times New Roman" w:eastAsia="Calibri" w:hAnsi="Times New Roman"/>
          <w:b/>
          <w:sz w:val="28"/>
          <w:szCs w:val="28"/>
        </w:rPr>
        <w:t xml:space="preserve"> и годовой</w:t>
      </w:r>
      <w:r w:rsidRPr="00FE244F">
        <w:rPr>
          <w:rFonts w:ascii="Times New Roman" w:eastAsia="Calibri" w:hAnsi="Times New Roman"/>
          <w:b/>
          <w:sz w:val="28"/>
          <w:szCs w:val="28"/>
        </w:rPr>
        <w:t xml:space="preserve">) </w:t>
      </w:r>
      <w:r w:rsidR="007022BD">
        <w:rPr>
          <w:rFonts w:ascii="Times New Roman" w:hAnsi="Times New Roman"/>
          <w:b/>
          <w:sz w:val="28"/>
          <w:szCs w:val="28"/>
          <w:lang w:eastAsia="ru-RU"/>
        </w:rPr>
        <w:t>для 1-4 -х классов (ФОП</w:t>
      </w:r>
      <w:r w:rsidRPr="00FE244F">
        <w:rPr>
          <w:rFonts w:ascii="Times New Roman" w:hAnsi="Times New Roman"/>
          <w:b/>
          <w:sz w:val="28"/>
          <w:szCs w:val="28"/>
          <w:lang w:eastAsia="ru-RU"/>
        </w:rPr>
        <w:t xml:space="preserve"> НОО)</w:t>
      </w:r>
      <w:r w:rsidR="00CC58F9" w:rsidRPr="00FE24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7EDA8C96" w14:textId="459F0CAE" w:rsidR="00F948CD" w:rsidRPr="00FE244F" w:rsidRDefault="00934B07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E244F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F948CD" w:rsidRPr="00FE244F">
        <w:rPr>
          <w:rFonts w:ascii="Times New Roman" w:hAnsi="Times New Roman"/>
          <w:b/>
          <w:sz w:val="28"/>
          <w:szCs w:val="28"/>
          <w:lang w:eastAsia="ru-RU"/>
        </w:rPr>
        <w:t xml:space="preserve">внеурочной </w:t>
      </w:r>
      <w:proofErr w:type="gramStart"/>
      <w:r w:rsidR="00F948CD" w:rsidRPr="00FE244F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</w:t>
      </w:r>
      <w:r w:rsidR="00F948CD" w:rsidRPr="00FE244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948CD" w:rsidRPr="00FE244F">
        <w:rPr>
          <w:rFonts w:ascii="Times New Roman" w:hAnsi="Times New Roman"/>
          <w:b/>
          <w:sz w:val="28"/>
          <w:szCs w:val="28"/>
          <w:u w:val="single"/>
          <w:lang w:eastAsia="ru-RU"/>
        </w:rPr>
        <w:t>начального</w:t>
      </w:r>
      <w:proofErr w:type="gramEnd"/>
      <w:r w:rsidR="00F948CD" w:rsidRPr="00FE244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общего образования</w:t>
      </w:r>
    </w:p>
    <w:p w14:paraId="59C6291C" w14:textId="77777777" w:rsidR="00CC5184" w:rsidRPr="00FE244F" w:rsidRDefault="00CC5184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6305D003" w14:textId="77777777" w:rsidR="00CC5184" w:rsidRPr="00FE244F" w:rsidRDefault="00CC5184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11035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003"/>
        <w:gridCol w:w="1134"/>
        <w:gridCol w:w="1134"/>
        <w:gridCol w:w="993"/>
        <w:gridCol w:w="993"/>
      </w:tblGrid>
      <w:tr w:rsidR="0014468B" w:rsidRPr="00FE244F" w14:paraId="6DE9269C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D628B80" w14:textId="7BE46AF9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Направление внеурочной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B0D" w14:textId="04E8C746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B7C" w14:textId="713182CC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51E" w14:textId="1373B90F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71E" w14:textId="598F2C1F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515" w14:textId="649C7986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780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8D5" w14:textId="14C9A25C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2598B1C9" w14:textId="2A32B696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 1-4-м классам</w:t>
            </w:r>
          </w:p>
        </w:tc>
      </w:tr>
      <w:tr w:rsidR="0014468B" w:rsidRPr="00FE244F" w14:paraId="5772FCA9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922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01E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 1-х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C4D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905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92E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6EC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96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413" w14:textId="6F378630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3BF550AF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335" w14:textId="446F4DD4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7F3F" w14:textId="0C34AC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94D" w14:textId="31E0F9ED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1DE" w14:textId="6DB3A14B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9E70" w14:textId="67208AB8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438" w14:textId="6D947E03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54C" w14:textId="77777777" w:rsidR="0014468B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09E" w14:textId="1B9A651D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342E2C54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791" w14:textId="4B8152E3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Style w:val="Bold"/>
                <w:b w:val="0"/>
              </w:rPr>
              <w:t>Проектно-исследовательская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D6E4" w14:textId="372A9E23" w:rsidR="0014468B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D447" w14:textId="2DEDB63D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D67" w14:textId="0DBD4951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871" w14:textId="2082955A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097" w14:textId="75635B6C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625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D04" w14:textId="0D25C33C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38AA476B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404" w14:textId="52829DFB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Style w:val="Bold"/>
                <w:b w:val="0"/>
              </w:rPr>
            </w:pPr>
            <w:r w:rsidRPr="00FE244F">
              <w:rPr>
                <w:rStyle w:val="Bold"/>
                <w:b w:val="0"/>
              </w:rPr>
              <w:t>Коммуникативная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56E7" w14:textId="2E96CD5B" w:rsidR="0014468B" w:rsidRPr="00FE244F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  <w:p w14:paraId="0C52A8C0" w14:textId="77777777" w:rsidR="0014468B" w:rsidRPr="00FE244F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4A3" w14:textId="6FE9AB9F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13F" w14:textId="77777777" w:rsidR="0014468B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  <w:p w14:paraId="71578609" w14:textId="77777777" w:rsidR="0014468B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277578" w14:textId="5A75F51C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7C8" w14:textId="39B9F86C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FAC" w14:textId="2E7C184F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C5C" w14:textId="77777777" w:rsidR="0014468B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F0F" w14:textId="7CBF8306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74118709" w14:textId="77777777" w:rsidTr="001446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BF3F" w14:textId="23E19D34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Style w:val="Bold"/>
                <w:b w:val="0"/>
              </w:rPr>
            </w:pPr>
            <w:r w:rsidRPr="00FE244F">
              <w:rPr>
                <w:rStyle w:val="Bold"/>
                <w:b w:val="0"/>
              </w:rPr>
              <w:t>Художественно-эстетическая творческая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4D5" w14:textId="68E0D3EC" w:rsidR="0014468B" w:rsidRPr="00FE244F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14:paraId="08848D96" w14:textId="025B6660" w:rsidR="0014468B" w:rsidRPr="00FE244F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1B9" w14:textId="21992E0D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2D1" w14:textId="7A6FB21B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940" w14:textId="5DA4E88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053" w14:textId="3C54C2A1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638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336" w14:textId="5A12802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60F0FD69" w14:textId="77777777" w:rsidTr="0014468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0132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Style w:val="Bold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034" w14:textId="6F6D983B" w:rsidR="0014468B" w:rsidRPr="00FE244F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A17" w14:textId="58AB85EB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DF8" w14:textId="12529CE5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63A" w14:textId="3A87DA09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E75" w14:textId="6EC7131A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9DF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1F7" w14:textId="12CB457E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52CC5EF6" w14:textId="77777777" w:rsidTr="0014468B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34A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Style w:val="Bold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BCF" w14:textId="35F94614" w:rsidR="0014468B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339" w14:textId="60E46B6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CD4" w14:textId="3397C81A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78C" w14:textId="15673638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BEE8" w14:textId="676E816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7C8" w14:textId="77777777" w:rsidR="0014468B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D98" w14:textId="176DB968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60E00F3F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C5B" w14:textId="0C6E8550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Style w:val="Bold"/>
                <w:b w:val="0"/>
              </w:rPr>
            </w:pPr>
            <w:r w:rsidRPr="00FE244F">
              <w:rPr>
                <w:rStyle w:val="Bold"/>
                <w:b w:val="0"/>
              </w:rPr>
              <w:t>Интеллектуальные марафоны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ABB" w14:textId="6B4A2579" w:rsidR="0014468B" w:rsidRPr="00FE244F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273" w14:textId="211AEBF6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96F" w14:textId="0D2CA0BE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85A" w14:textId="422800C1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672" w14:textId="2740251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8DA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D68" w14:textId="1B35A6C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6EE2124C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DF8BD" w14:textId="624C7128" w:rsidR="0014468B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 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  <w:p w14:paraId="450562A8" w14:textId="07A5A23F" w:rsidR="0014468B" w:rsidRPr="00FE244F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CEF4" w14:textId="77777777" w:rsidR="0014468B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 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  <w:p w14:paraId="6EFCE43E" w14:textId="77777777" w:rsidR="0014468B" w:rsidRPr="00FE244F" w:rsidRDefault="0014468B" w:rsidP="00CA5C5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B86" w14:textId="230D57F5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3EC" w14:textId="1A8E6555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19C" w14:textId="0F5391DD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975" w14:textId="320BAA2D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6B2" w14:textId="77777777" w:rsidR="0014468B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29D" w14:textId="744BD604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5661" w:rsidRPr="00FE244F" w14:paraId="0B6A36F1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210" w14:textId="77777777" w:rsidR="00F55661" w:rsidRPr="00FE244F" w:rsidRDefault="00F55661" w:rsidP="00F556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6097" w14:textId="77777777" w:rsidR="00F55661" w:rsidRPr="00FE244F" w:rsidRDefault="00F55661" w:rsidP="00F55661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CFD" w14:textId="4D3837F9" w:rsidR="00F55661" w:rsidRPr="00FE244F" w:rsidRDefault="00F55661" w:rsidP="00F55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F3A" w14:textId="31A63930" w:rsidR="00F55661" w:rsidRPr="00FE244F" w:rsidRDefault="00F55661" w:rsidP="00F55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B55" w14:textId="22EFF41E" w:rsidR="00F55661" w:rsidRPr="00FE244F" w:rsidRDefault="00F55661" w:rsidP="00F55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563" w14:textId="21E334EF" w:rsidR="00F55661" w:rsidRPr="00FE244F" w:rsidRDefault="00F55661" w:rsidP="00F55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760" w14:textId="77777777" w:rsidR="00F55661" w:rsidRDefault="00F55661" w:rsidP="00F55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8EE" w14:textId="24727736" w:rsidR="00F55661" w:rsidRPr="00FE244F" w:rsidRDefault="00F55661" w:rsidP="00F55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7E494F5A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C17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8AD" w14:textId="56F41BC5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 2 –х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44F" w14:textId="6C22572E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522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BB2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D67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CC7" w14:textId="7777777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E48" w14:textId="5201459E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653B0E80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FAC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C9E" w14:textId="77777777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B8C9" w14:textId="651F29DE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A7C" w14:textId="52D10FE8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6D5D" w14:textId="1D62946B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6C37" w14:textId="7EAC6189" w:rsidR="0014468B" w:rsidRPr="00FE244F" w:rsidRDefault="0014468B" w:rsidP="00CA5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47F" w14:textId="2D3B10D7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53F" w14:textId="2F9D619F" w:rsidR="0014468B" w:rsidRPr="00FE244F" w:rsidRDefault="0014468B" w:rsidP="00CA5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06DC1D4D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1B0D" w14:textId="1775AE21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AD06" w14:textId="2488856E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6DA" w14:textId="38C7CC0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176" w14:textId="5AE0727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4A7" w14:textId="6F93257A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43D" w14:textId="7B119DA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6C0C" w14:textId="34F1E2E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E86" w14:textId="5802EDC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14468B" w:rsidRPr="00FE244F" w14:paraId="24CB4C2E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15A" w14:textId="576225B4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t>Проектно-исследовательская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96B" w14:textId="6E420462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1E6" w14:textId="1BA5853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133" w14:textId="329A7DA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A0D" w14:textId="422B732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D7A" w14:textId="2158A0C9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E91" w14:textId="3E996B7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240" w14:textId="5805B4C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2/67</w:t>
            </w:r>
          </w:p>
        </w:tc>
      </w:tr>
      <w:tr w:rsidR="0014468B" w:rsidRPr="00FE244F" w14:paraId="1C2FCBE0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222" w14:textId="75D300CF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Bold"/>
                <w:b w:val="0"/>
              </w:rPr>
            </w:pPr>
            <w:r w:rsidRPr="00FE244F">
              <w:rPr>
                <w:rStyle w:val="Bold"/>
                <w:b w:val="0"/>
              </w:rPr>
              <w:t>Коммуникативная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C44" w14:textId="3A67D113" w:rsidR="0014468B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  <w:p w14:paraId="40AE939F" w14:textId="3AE92000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0D9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  <w:p w14:paraId="62140213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462071E" w14:textId="1561CB16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33D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  <w:p w14:paraId="4CCA267F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FE38A9" w14:textId="1C7D757F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FB7CC5C" w14:textId="4E310D0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3AF" w14:textId="4ACCCFAE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761" w14:textId="2E482AC4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3CC" w14:textId="1EBB8D25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D42" w14:textId="02D1242E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  <w:p w14:paraId="3E73E218" w14:textId="14114648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A759707" w14:textId="3EAACE25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6DAFA866" w14:textId="77777777" w:rsidTr="001446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93E2A" w14:textId="0F8D5BDF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lastRenderedPageBreak/>
              <w:t>Художественно-эстетическая творческая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2FAA" w14:textId="77777777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14:paraId="6132943E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2B3" w14:textId="021185B8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C09" w14:textId="5D15898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B66" w14:textId="1E4B1C13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1A3" w14:textId="4280D8AC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1CF" w14:textId="1C2275AC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BEE" w14:textId="52498D98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14468B" w:rsidRPr="00FE244F" w14:paraId="1DD36DB3" w14:textId="77777777" w:rsidTr="0014468B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EBC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BF8C" w14:textId="77777777" w:rsidR="0014468B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1DCF1745" w14:textId="299B7B5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07C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  <w:p w14:paraId="2CBC64CB" w14:textId="6E22CF5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876" w14:textId="330474E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31B" w14:textId="4D06877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AAB" w14:textId="77777777" w:rsidR="0014468B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  <w:p w14:paraId="26CC0461" w14:textId="520A9FB8" w:rsidR="0014468B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C5AD49" w14:textId="0E885C4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7EC" w14:textId="77777777" w:rsidR="0014468B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  <w:p w14:paraId="0281CAAB" w14:textId="77777777" w:rsidR="0014468B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AFF511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A34" w14:textId="604E7A20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  <w:p w14:paraId="2F95B87D" w14:textId="2EE4499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0AF470D8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C55" w14:textId="39B0744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t>Интеллектуальные марафоны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F8AB" w14:textId="22256891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89F" w14:textId="5F3DD51C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962" w14:textId="52C80742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479" w14:textId="396A37F1" w:rsidR="0014468B" w:rsidRPr="00755EAA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7ED" w14:textId="469B8E81" w:rsidR="0014468B" w:rsidRPr="00755EAA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7CE" w14:textId="4848C52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D24" w14:textId="2259660B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2/67</w:t>
            </w:r>
          </w:p>
        </w:tc>
      </w:tr>
      <w:tr w:rsidR="0014468B" w:rsidRPr="00FE244F" w14:paraId="3B6F17BA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2096" w14:textId="77777777" w:rsidR="0014468B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 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  <w:p w14:paraId="66FDE144" w14:textId="5049F76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D87A" w14:textId="43CCC369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93F2" w14:textId="6290070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34D" w14:textId="64632953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724" w14:textId="4B35368F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593" w14:textId="537AEAE2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C0B" w14:textId="2AC1655C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58A" w14:textId="257D027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14468B" w:rsidRPr="00FE244F" w14:paraId="47E85570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FCB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3CB6" w14:textId="4B633B0A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447" w14:textId="0DC72B23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953" w14:textId="0A9F423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B19" w14:textId="62E6D71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5E4" w14:textId="6F2C92E1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DED" w14:textId="585A3743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6AD" w14:textId="1019152B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680</w:t>
            </w:r>
          </w:p>
        </w:tc>
      </w:tr>
      <w:tr w:rsidR="0014468B" w:rsidRPr="00FE244F" w14:paraId="09968929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35E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644A" w14:textId="062BEF8E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Для 3-х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72B" w14:textId="1BE59E9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D82" w14:textId="2A7AC93B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99A" w14:textId="227B880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FEE" w14:textId="6A87B2D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4BD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862" w14:textId="1F4795A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6E4B2F6C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9240" w14:textId="6E8693B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2BC" w14:textId="7FE3F1BE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5D6" w14:textId="3455993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DC8" w14:textId="52E4D28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B3C" w14:textId="2F6DCB0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939" w14:textId="2211BB29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F73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409" w14:textId="06DC4292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14468B" w:rsidRPr="00FE244F" w14:paraId="1796E152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8F1" w14:textId="28413624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Style w:val="Bold"/>
                <w:b w:val="0"/>
              </w:rPr>
              <w:t>Проектно-исследовательская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FC22" w14:textId="65626C12" w:rsidR="0014468B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23C" w14:textId="5DA6AFB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87E" w14:textId="1F4FE10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471" w14:textId="4261849E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582" w14:textId="7C16489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61CF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9A0" w14:textId="58DBD265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2/67</w:t>
            </w:r>
          </w:p>
        </w:tc>
      </w:tr>
      <w:tr w:rsidR="0014468B" w:rsidRPr="00FE244F" w14:paraId="0AF124C3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C66" w14:textId="474B3B1D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t>Коммуникативная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9536" w14:textId="3BCC86B7" w:rsidR="0014468B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  <w:p w14:paraId="71F53B8F" w14:textId="101C301C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704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  <w:p w14:paraId="67FADA3A" w14:textId="598FBB1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7E3" w14:textId="405FB5B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9C3" w14:textId="32CBF79E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D73" w14:textId="55E727B6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5DC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986" w14:textId="5C6BF201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  <w:p w14:paraId="50FCBD25" w14:textId="7A087096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659AC623" w14:textId="77777777" w:rsidTr="001446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39ED6" w14:textId="2C27B39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t>Художественно-эстетическая творческая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3C5" w14:textId="77777777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14:paraId="0D914CDD" w14:textId="77777777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AF3" w14:textId="755BC44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CC0" w14:textId="0252231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EBD" w14:textId="46D9D0C8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C18" w14:textId="744075E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60A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70D8" w14:textId="2C91E61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2/67</w:t>
            </w:r>
          </w:p>
        </w:tc>
      </w:tr>
      <w:tr w:rsidR="0014468B" w:rsidRPr="00FE244F" w14:paraId="79591246" w14:textId="77777777" w:rsidTr="0014468B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7534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29E" w14:textId="3CF33731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25C" w14:textId="3E586D1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0E5" w14:textId="5620A7D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335" w14:textId="55E03B6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CB4" w14:textId="5627156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3E6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ED" w14:textId="03A742DC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2/67</w:t>
            </w:r>
          </w:p>
        </w:tc>
      </w:tr>
      <w:tr w:rsidR="0014468B" w:rsidRPr="00FE244F" w14:paraId="74BB8A7E" w14:textId="77777777" w:rsidTr="0014468B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724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BC8B" w14:textId="3CFAACDC" w:rsidR="0014468B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0BE" w14:textId="0EA2DF63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EA3" w14:textId="1960A219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CE0" w14:textId="2B375759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6EB" w14:textId="051EC90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225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B2B" w14:textId="59E88E5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14468B" w:rsidRPr="00FE244F" w14:paraId="6B5BCC7E" w14:textId="77777777" w:rsidTr="0014468B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D27" w14:textId="5179D70E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B55A" w14:textId="7EADB227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2C7" w14:textId="1A35028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11D" w14:textId="318A1ADB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17EA" w14:textId="408E6373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8A9" w14:textId="50DCC56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D97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E44" w14:textId="31BD93D3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36C8E3C0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0C5" w14:textId="0A213220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t>Интеллектуальные марафоны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46D" w14:textId="1AF3AE65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1CB" w14:textId="5B7736C5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435" w14:textId="60F2B1E0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637" w14:textId="3A07FC67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854" w14:textId="1E760E51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C45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B04" w14:textId="58CEC24E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2/67</w:t>
            </w:r>
          </w:p>
        </w:tc>
      </w:tr>
      <w:tr w:rsidR="0014468B" w:rsidRPr="00FE244F" w14:paraId="29269755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86881" w14:textId="77777777" w:rsidR="0014468B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 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  <w:p w14:paraId="316C343B" w14:textId="36ADE372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ED5B" w14:textId="3B43F282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  <w:p w14:paraId="1F1C79DA" w14:textId="77777777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F70" w14:textId="2EC17F92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AD9" w14:textId="5047D0C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BC1" w14:textId="6E20C90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DF1" w14:textId="7ACD7CA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965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6CB" w14:textId="3640760E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14468B" w:rsidRPr="00FE244F" w14:paraId="7B1443C6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7A8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64B1" w14:textId="51F880A1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7AA" w14:textId="371E9339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BE4" w14:textId="37FE701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2B0" w14:textId="187E1528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354" w14:textId="234E9385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E49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BBE" w14:textId="0F21EB5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0354A342" w14:textId="77777777" w:rsidTr="0014468B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3366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A3E7" w14:textId="00192D09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Для 4-х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236" w14:textId="41F22318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EB6B" w14:textId="0A27172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4DA" w14:textId="50A063F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24" w14:textId="10C21EE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1152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17F" w14:textId="4F18188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1BA640BE" w14:textId="77777777" w:rsidTr="0014468B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58B" w14:textId="7134E700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9AD" w14:textId="6F167972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611" w14:textId="0235D28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A4E" w14:textId="1739551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442" w14:textId="63A96A4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6FC" w14:textId="6BDAEC33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EE3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075" w14:textId="5B6C5BCB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8/272</w:t>
            </w:r>
          </w:p>
        </w:tc>
      </w:tr>
      <w:tr w:rsidR="0014468B" w:rsidRPr="00FE244F" w14:paraId="08CFDA12" w14:textId="77777777" w:rsidTr="0014468B">
        <w:trPr>
          <w:trHeight w:val="42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4950E" w14:textId="2D75454C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Style w:val="Bold"/>
                <w:b w:val="0"/>
              </w:rPr>
              <w:t>Проектно-исследовательская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2370" w14:textId="6986E3F9" w:rsidR="0014468B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227" w14:textId="1282FAC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A10" w14:textId="188DC9C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4FC" w14:textId="1C5F8C1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40C" w14:textId="78B394C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4F5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BA7" w14:textId="118159F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2DFF131D" w14:textId="77777777" w:rsidTr="0014468B">
        <w:trPr>
          <w:trHeight w:val="42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AD1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Style w:val="Bold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3DBB" w14:textId="51083CA1" w:rsidR="0014468B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58D" w14:textId="7320F416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B29" w14:textId="1DE73B89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509" w14:textId="1C5D152C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EE6" w14:textId="78070EF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71D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53A" w14:textId="3070431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2/67</w:t>
            </w:r>
          </w:p>
        </w:tc>
      </w:tr>
      <w:tr w:rsidR="0014468B" w:rsidRPr="00FE244F" w14:paraId="149CFA78" w14:textId="77777777" w:rsidTr="0014468B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02D9" w14:textId="4E001AC9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t>Коммуникативная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0DC6" w14:textId="3058F8E4" w:rsidR="0014468B" w:rsidRPr="00126284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14:paraId="309E1D3E" w14:textId="54E81B88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845" w14:textId="244F21EC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340" w14:textId="0AD52F08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353" w14:textId="2F7A06A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8A2" w14:textId="775DBF61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F29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D89" w14:textId="6DA28EFB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14468B" w:rsidRPr="00FE244F" w14:paraId="2196131E" w14:textId="77777777" w:rsidTr="0014468B">
        <w:trPr>
          <w:trHeight w:val="42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B0944" w14:textId="6D68432F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t>Художественно-эстетическая творческая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C8C" w14:textId="77777777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14:paraId="44FF4AE6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130" w14:textId="47A8974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ACA" w14:textId="29C1300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4BE" w14:textId="735D3CB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34D" w14:textId="5AEEF1B9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DFF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891" w14:textId="063C11A2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14468B" w:rsidRPr="00FE244F" w14:paraId="0104C04A" w14:textId="77777777" w:rsidTr="0014468B">
        <w:trPr>
          <w:trHeight w:val="42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5F9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ABF6" w14:textId="37189886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BF9" w14:textId="3A125F0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FD2" w14:textId="6DD34C2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640" w14:textId="5E1C729E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2B8" w14:textId="0465EF2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219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526" w14:textId="625A67A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14468B" w:rsidRPr="00FE244F" w14:paraId="632B72DE" w14:textId="77777777" w:rsidTr="0014468B">
        <w:trPr>
          <w:trHeight w:val="427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E1E" w14:textId="2AC869D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A331" w14:textId="2EA36AF3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707" w14:textId="2F1E0B4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46C" w14:textId="5DC379A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4A6" w14:textId="2439F046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DBC" w14:textId="621D9715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161E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F6F" w14:textId="556A17BD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0AC8C5D3" w14:textId="77777777" w:rsidTr="0014468B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C84" w14:textId="04456529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Style w:val="Bold"/>
                <w:b w:val="0"/>
              </w:rPr>
              <w:t>Интеллектуальные марафоны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98D0" w14:textId="26A33A58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AA1" w14:textId="69AC2FAE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EDF" w14:textId="687B366D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FCA" w14:textId="158639C1" w:rsidR="0014468B" w:rsidRPr="00755EAA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F1C" w14:textId="3075C6F0" w:rsidR="0014468B" w:rsidRPr="00755EAA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D32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022" w14:textId="09C05072" w:rsidR="0014468B" w:rsidRPr="00755EAA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14468B" w:rsidRPr="00FE244F" w14:paraId="1E178E89" w14:textId="77777777" w:rsidTr="0014468B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17820" w14:textId="77777777" w:rsidR="0014468B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 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  <w:p w14:paraId="3FF3B2D2" w14:textId="589A5CEF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11F" w14:textId="3A0262A1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2BD">
              <w:rPr>
                <w:rFonts w:ascii="Times New Roman" w:hAnsi="Times New Roman"/>
                <w:sz w:val="24"/>
                <w:szCs w:val="24"/>
              </w:rPr>
              <w:t> Функциональная грамотность</w:t>
            </w:r>
          </w:p>
          <w:p w14:paraId="031FE907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0A3" w14:textId="307FAC39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5AB" w14:textId="2CFED5C2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39D" w14:textId="475B3F2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DB7" w14:textId="1292A68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443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CBE" w14:textId="36CA7174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14468B" w:rsidRPr="00FE244F" w14:paraId="1D80717B" w14:textId="77777777" w:rsidTr="0014468B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317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E929" w14:textId="25C8CFDC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4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F63" w14:textId="02526C8A" w:rsidR="0014468B" w:rsidRPr="00FE244F" w:rsidRDefault="00F55661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bookmarkStart w:id="1" w:name="_GoBack"/>
            <w:bookmarkEnd w:id="1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C78" w14:textId="0966B8BB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9D4" w14:textId="5758EC1B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283" w14:textId="41A7A45A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9D6" w14:textId="77777777" w:rsidR="0014468B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3C7" w14:textId="64663FB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4CC558AB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32A" w14:textId="5E663DB4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BC3" w14:textId="77777777" w:rsidR="0014468B" w:rsidRPr="00FE244F" w:rsidRDefault="0014468B" w:rsidP="0014468B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8F3" w14:textId="35D8EF6F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556" w14:textId="0E3C2EB8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3E2" w14:textId="2A1F4F9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7D1" w14:textId="24674DC5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060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A5D" w14:textId="2F7703BB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68B" w:rsidRPr="00FE244F" w14:paraId="0C9D11F7" w14:textId="77777777" w:rsidTr="001446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C02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при </w:t>
            </w:r>
          </w:p>
          <w:p w14:paraId="6E0484A9" w14:textId="77777777" w:rsidR="0014468B" w:rsidRPr="00FE244F" w:rsidRDefault="0014468B" w:rsidP="001446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44F">
              <w:rPr>
                <w:rFonts w:ascii="Times New Roman" w:hAnsi="Times New Roman"/>
                <w:sz w:val="24"/>
                <w:szCs w:val="24"/>
                <w:lang w:eastAsia="ru-RU"/>
              </w:rPr>
              <w:t>5-дневной учебной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42BA" w14:textId="1456AF70" w:rsidR="0014468B" w:rsidRPr="00FE244F" w:rsidRDefault="0014468B" w:rsidP="001446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2CF" w14:textId="3C655541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/1320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5DA" w14:textId="74191FC8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032" w14:textId="2F3358E0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308" w14:textId="7AFFE17A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Pr="00FE2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/1320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F07" w14:textId="77777777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B77" w14:textId="656A6245" w:rsidR="0014468B" w:rsidRPr="00FE244F" w:rsidRDefault="0014468B" w:rsidP="001446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867DA99" w14:textId="77777777" w:rsidR="00352B95" w:rsidRPr="00FE244F" w:rsidRDefault="00352B95" w:rsidP="00D51EDC">
      <w:pPr>
        <w:spacing w:after="0" w:line="240" w:lineRule="auto"/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</w:p>
    <w:sectPr w:rsidR="00352B95" w:rsidRPr="00FE24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2CAFC" w14:textId="77777777" w:rsidR="008A00F9" w:rsidRDefault="008A00F9" w:rsidP="000A2492">
      <w:pPr>
        <w:spacing w:after="0" w:line="240" w:lineRule="auto"/>
      </w:pPr>
      <w:r>
        <w:separator/>
      </w:r>
    </w:p>
  </w:endnote>
  <w:endnote w:type="continuationSeparator" w:id="0">
    <w:p w14:paraId="413B9BC5" w14:textId="77777777" w:rsidR="008A00F9" w:rsidRDefault="008A00F9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586700"/>
      <w:docPartObj>
        <w:docPartGallery w:val="Page Numbers (Bottom of Page)"/>
        <w:docPartUnique/>
      </w:docPartObj>
    </w:sdtPr>
    <w:sdtEndPr/>
    <w:sdtContent>
      <w:p w14:paraId="3B25F614" w14:textId="77777777" w:rsidR="00550E32" w:rsidRDefault="00550E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61">
          <w:rPr>
            <w:noProof/>
          </w:rPr>
          <w:t>9</w:t>
        </w:r>
        <w:r>
          <w:fldChar w:fldCharType="end"/>
        </w:r>
      </w:p>
    </w:sdtContent>
  </w:sdt>
  <w:p w14:paraId="3A5E3ADA" w14:textId="77777777" w:rsidR="00550E32" w:rsidRDefault="00550E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C1B70" w14:textId="77777777" w:rsidR="008A00F9" w:rsidRDefault="008A00F9" w:rsidP="000A2492">
      <w:pPr>
        <w:spacing w:after="0" w:line="240" w:lineRule="auto"/>
      </w:pPr>
      <w:r>
        <w:separator/>
      </w:r>
    </w:p>
  </w:footnote>
  <w:footnote w:type="continuationSeparator" w:id="0">
    <w:p w14:paraId="6D167304" w14:textId="77777777" w:rsidR="008A00F9" w:rsidRDefault="008A00F9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18" w15:restartNumberingAfterBreak="0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20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1"/>
  </w:num>
  <w:num w:numId="17">
    <w:abstractNumId w:val="8"/>
  </w:num>
  <w:num w:numId="18">
    <w:abstractNumId w:val="14"/>
  </w:num>
  <w:num w:numId="19">
    <w:abstractNumId w:val="21"/>
  </w:num>
  <w:num w:numId="20">
    <w:abstractNumId w:val="2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7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2"/>
    <w:rsid w:val="00005F5A"/>
    <w:rsid w:val="00010E37"/>
    <w:rsid w:val="00011FFE"/>
    <w:rsid w:val="0001375D"/>
    <w:rsid w:val="00016E45"/>
    <w:rsid w:val="000179E1"/>
    <w:rsid w:val="00021F10"/>
    <w:rsid w:val="0002590F"/>
    <w:rsid w:val="0003544A"/>
    <w:rsid w:val="00035751"/>
    <w:rsid w:val="00035BB0"/>
    <w:rsid w:val="0004278C"/>
    <w:rsid w:val="00044B87"/>
    <w:rsid w:val="00050EFE"/>
    <w:rsid w:val="000524E0"/>
    <w:rsid w:val="0005380A"/>
    <w:rsid w:val="00054695"/>
    <w:rsid w:val="000579F0"/>
    <w:rsid w:val="00063546"/>
    <w:rsid w:val="00063BD6"/>
    <w:rsid w:val="00064DAC"/>
    <w:rsid w:val="000666CB"/>
    <w:rsid w:val="00066952"/>
    <w:rsid w:val="0007034D"/>
    <w:rsid w:val="0007277E"/>
    <w:rsid w:val="000728CB"/>
    <w:rsid w:val="0008142E"/>
    <w:rsid w:val="00083484"/>
    <w:rsid w:val="0009021F"/>
    <w:rsid w:val="000903BC"/>
    <w:rsid w:val="000A0809"/>
    <w:rsid w:val="000A2492"/>
    <w:rsid w:val="000B0A6A"/>
    <w:rsid w:val="000B605A"/>
    <w:rsid w:val="000C0BB2"/>
    <w:rsid w:val="000C39A7"/>
    <w:rsid w:val="000C779B"/>
    <w:rsid w:val="000D12E5"/>
    <w:rsid w:val="000D2056"/>
    <w:rsid w:val="000D6E78"/>
    <w:rsid w:val="000E4399"/>
    <w:rsid w:val="000E6B18"/>
    <w:rsid w:val="000F1204"/>
    <w:rsid w:val="000F318A"/>
    <w:rsid w:val="000F51B2"/>
    <w:rsid w:val="000F5B23"/>
    <w:rsid w:val="00100400"/>
    <w:rsid w:val="00100A99"/>
    <w:rsid w:val="00101817"/>
    <w:rsid w:val="0010420E"/>
    <w:rsid w:val="00104C02"/>
    <w:rsid w:val="00106E82"/>
    <w:rsid w:val="00106EF2"/>
    <w:rsid w:val="00107E8F"/>
    <w:rsid w:val="00113FFD"/>
    <w:rsid w:val="00117043"/>
    <w:rsid w:val="00120F20"/>
    <w:rsid w:val="00121E03"/>
    <w:rsid w:val="00126284"/>
    <w:rsid w:val="0013548E"/>
    <w:rsid w:val="0014013B"/>
    <w:rsid w:val="0014468B"/>
    <w:rsid w:val="001462D8"/>
    <w:rsid w:val="001463F5"/>
    <w:rsid w:val="0016711D"/>
    <w:rsid w:val="00167C67"/>
    <w:rsid w:val="00171221"/>
    <w:rsid w:val="001728AC"/>
    <w:rsid w:val="00182D95"/>
    <w:rsid w:val="001908F7"/>
    <w:rsid w:val="001912B7"/>
    <w:rsid w:val="00192F61"/>
    <w:rsid w:val="001A1FAD"/>
    <w:rsid w:val="001A2E12"/>
    <w:rsid w:val="001A4D1F"/>
    <w:rsid w:val="001A5137"/>
    <w:rsid w:val="001A73A7"/>
    <w:rsid w:val="001B04F4"/>
    <w:rsid w:val="001B190D"/>
    <w:rsid w:val="001C477B"/>
    <w:rsid w:val="001C5926"/>
    <w:rsid w:val="001D3012"/>
    <w:rsid w:val="001E5015"/>
    <w:rsid w:val="0020184E"/>
    <w:rsid w:val="00206C15"/>
    <w:rsid w:val="0020777E"/>
    <w:rsid w:val="00211528"/>
    <w:rsid w:val="002136B4"/>
    <w:rsid w:val="00215CB7"/>
    <w:rsid w:val="0021606B"/>
    <w:rsid w:val="00220031"/>
    <w:rsid w:val="00221466"/>
    <w:rsid w:val="0022233B"/>
    <w:rsid w:val="00223854"/>
    <w:rsid w:val="00225F72"/>
    <w:rsid w:val="00231A0D"/>
    <w:rsid w:val="00232FC9"/>
    <w:rsid w:val="00235003"/>
    <w:rsid w:val="002427CF"/>
    <w:rsid w:val="0024294A"/>
    <w:rsid w:val="0024589F"/>
    <w:rsid w:val="00247405"/>
    <w:rsid w:val="00250484"/>
    <w:rsid w:val="00251022"/>
    <w:rsid w:val="002548EA"/>
    <w:rsid w:val="00255AA8"/>
    <w:rsid w:val="002625F7"/>
    <w:rsid w:val="00263ABE"/>
    <w:rsid w:val="002671E8"/>
    <w:rsid w:val="00267345"/>
    <w:rsid w:val="002705D1"/>
    <w:rsid w:val="00275B7B"/>
    <w:rsid w:val="002815EF"/>
    <w:rsid w:val="002831BF"/>
    <w:rsid w:val="00292A62"/>
    <w:rsid w:val="002963D8"/>
    <w:rsid w:val="00297AF8"/>
    <w:rsid w:val="002A42FC"/>
    <w:rsid w:val="002A4B3A"/>
    <w:rsid w:val="002A541F"/>
    <w:rsid w:val="002A77E8"/>
    <w:rsid w:val="002B1C26"/>
    <w:rsid w:val="002B26A8"/>
    <w:rsid w:val="002B2CFD"/>
    <w:rsid w:val="002B57CA"/>
    <w:rsid w:val="002B7FCC"/>
    <w:rsid w:val="002C0CBF"/>
    <w:rsid w:val="002C12BB"/>
    <w:rsid w:val="002C50D1"/>
    <w:rsid w:val="002D415F"/>
    <w:rsid w:val="002D7870"/>
    <w:rsid w:val="002E41DF"/>
    <w:rsid w:val="002E523C"/>
    <w:rsid w:val="002E7389"/>
    <w:rsid w:val="002F1A2C"/>
    <w:rsid w:val="0030153A"/>
    <w:rsid w:val="0030154A"/>
    <w:rsid w:val="00302A14"/>
    <w:rsid w:val="00303FA6"/>
    <w:rsid w:val="0030577F"/>
    <w:rsid w:val="0030614E"/>
    <w:rsid w:val="00307A35"/>
    <w:rsid w:val="003127E9"/>
    <w:rsid w:val="003157A8"/>
    <w:rsid w:val="00315920"/>
    <w:rsid w:val="00316666"/>
    <w:rsid w:val="003177E2"/>
    <w:rsid w:val="00321925"/>
    <w:rsid w:val="0032203A"/>
    <w:rsid w:val="00322398"/>
    <w:rsid w:val="00324A3E"/>
    <w:rsid w:val="00343A89"/>
    <w:rsid w:val="0034744C"/>
    <w:rsid w:val="00352B95"/>
    <w:rsid w:val="00353E48"/>
    <w:rsid w:val="0036359E"/>
    <w:rsid w:val="00364434"/>
    <w:rsid w:val="00364B90"/>
    <w:rsid w:val="00364ED9"/>
    <w:rsid w:val="003662C6"/>
    <w:rsid w:val="00372DFA"/>
    <w:rsid w:val="00374873"/>
    <w:rsid w:val="00374E9C"/>
    <w:rsid w:val="00382C1E"/>
    <w:rsid w:val="00386D7A"/>
    <w:rsid w:val="00386DE3"/>
    <w:rsid w:val="00391892"/>
    <w:rsid w:val="0039251D"/>
    <w:rsid w:val="00393D6D"/>
    <w:rsid w:val="00393E18"/>
    <w:rsid w:val="00394B18"/>
    <w:rsid w:val="003A509C"/>
    <w:rsid w:val="003A5986"/>
    <w:rsid w:val="003B0500"/>
    <w:rsid w:val="003B0BA2"/>
    <w:rsid w:val="003C063F"/>
    <w:rsid w:val="003C0E4C"/>
    <w:rsid w:val="003C1135"/>
    <w:rsid w:val="003C2258"/>
    <w:rsid w:val="003C3782"/>
    <w:rsid w:val="003C5833"/>
    <w:rsid w:val="003D1735"/>
    <w:rsid w:val="003D236E"/>
    <w:rsid w:val="003D5928"/>
    <w:rsid w:val="003E500C"/>
    <w:rsid w:val="003F27D2"/>
    <w:rsid w:val="003F365A"/>
    <w:rsid w:val="003F6CE1"/>
    <w:rsid w:val="00401845"/>
    <w:rsid w:val="00403268"/>
    <w:rsid w:val="0040426D"/>
    <w:rsid w:val="00410219"/>
    <w:rsid w:val="00412DA4"/>
    <w:rsid w:val="00417DBB"/>
    <w:rsid w:val="00422573"/>
    <w:rsid w:val="00424364"/>
    <w:rsid w:val="00427EED"/>
    <w:rsid w:val="00431228"/>
    <w:rsid w:val="00432DBC"/>
    <w:rsid w:val="0043647C"/>
    <w:rsid w:val="00436B2C"/>
    <w:rsid w:val="004473AB"/>
    <w:rsid w:val="00450B35"/>
    <w:rsid w:val="00451F1A"/>
    <w:rsid w:val="00452445"/>
    <w:rsid w:val="004529FB"/>
    <w:rsid w:val="00454BF1"/>
    <w:rsid w:val="004554DF"/>
    <w:rsid w:val="00460327"/>
    <w:rsid w:val="00463F27"/>
    <w:rsid w:val="004647E9"/>
    <w:rsid w:val="00470211"/>
    <w:rsid w:val="00474BDB"/>
    <w:rsid w:val="00475007"/>
    <w:rsid w:val="0048109D"/>
    <w:rsid w:val="00481B2D"/>
    <w:rsid w:val="004835C5"/>
    <w:rsid w:val="00485B1B"/>
    <w:rsid w:val="004904A5"/>
    <w:rsid w:val="00490CC3"/>
    <w:rsid w:val="00491006"/>
    <w:rsid w:val="00492E56"/>
    <w:rsid w:val="00496BA8"/>
    <w:rsid w:val="004A207E"/>
    <w:rsid w:val="004A230F"/>
    <w:rsid w:val="004B079D"/>
    <w:rsid w:val="004B1B44"/>
    <w:rsid w:val="004B416B"/>
    <w:rsid w:val="004B41E9"/>
    <w:rsid w:val="004B6BFA"/>
    <w:rsid w:val="004B7903"/>
    <w:rsid w:val="004C28E2"/>
    <w:rsid w:val="004D4578"/>
    <w:rsid w:val="004D62EA"/>
    <w:rsid w:val="004E0A3D"/>
    <w:rsid w:val="004E22A8"/>
    <w:rsid w:val="004F1836"/>
    <w:rsid w:val="004F3892"/>
    <w:rsid w:val="004F503B"/>
    <w:rsid w:val="004F6C48"/>
    <w:rsid w:val="004F6F75"/>
    <w:rsid w:val="005013D1"/>
    <w:rsid w:val="0050560E"/>
    <w:rsid w:val="005076F0"/>
    <w:rsid w:val="0051131A"/>
    <w:rsid w:val="005119C5"/>
    <w:rsid w:val="00514B3F"/>
    <w:rsid w:val="00515F80"/>
    <w:rsid w:val="005162C7"/>
    <w:rsid w:val="005211F3"/>
    <w:rsid w:val="00525BB5"/>
    <w:rsid w:val="0053249B"/>
    <w:rsid w:val="00536C36"/>
    <w:rsid w:val="00550E32"/>
    <w:rsid w:val="00551D18"/>
    <w:rsid w:val="00553DE7"/>
    <w:rsid w:val="0055433F"/>
    <w:rsid w:val="00555DA8"/>
    <w:rsid w:val="00556B31"/>
    <w:rsid w:val="00561007"/>
    <w:rsid w:val="0058030A"/>
    <w:rsid w:val="005825BD"/>
    <w:rsid w:val="00584498"/>
    <w:rsid w:val="005A61A9"/>
    <w:rsid w:val="005A6FCA"/>
    <w:rsid w:val="005B05E6"/>
    <w:rsid w:val="005B3D27"/>
    <w:rsid w:val="005B76A9"/>
    <w:rsid w:val="005C7923"/>
    <w:rsid w:val="005D3812"/>
    <w:rsid w:val="005D6FC5"/>
    <w:rsid w:val="005D7013"/>
    <w:rsid w:val="005E4F75"/>
    <w:rsid w:val="005E6739"/>
    <w:rsid w:val="005F4F59"/>
    <w:rsid w:val="006016C1"/>
    <w:rsid w:val="00604E4E"/>
    <w:rsid w:val="00611C43"/>
    <w:rsid w:val="00612EFF"/>
    <w:rsid w:val="006151AB"/>
    <w:rsid w:val="00624A48"/>
    <w:rsid w:val="00625489"/>
    <w:rsid w:val="006302A3"/>
    <w:rsid w:val="006311C3"/>
    <w:rsid w:val="0063184B"/>
    <w:rsid w:val="006325D7"/>
    <w:rsid w:val="006345B0"/>
    <w:rsid w:val="006350B4"/>
    <w:rsid w:val="00636325"/>
    <w:rsid w:val="00644662"/>
    <w:rsid w:val="00645995"/>
    <w:rsid w:val="00646DF2"/>
    <w:rsid w:val="00660569"/>
    <w:rsid w:val="0066183A"/>
    <w:rsid w:val="00664333"/>
    <w:rsid w:val="00676E75"/>
    <w:rsid w:val="00691E65"/>
    <w:rsid w:val="00691FAB"/>
    <w:rsid w:val="00694CE1"/>
    <w:rsid w:val="006A1564"/>
    <w:rsid w:val="006B06E5"/>
    <w:rsid w:val="006B17C8"/>
    <w:rsid w:val="006B2E5A"/>
    <w:rsid w:val="006C2A48"/>
    <w:rsid w:val="006C3885"/>
    <w:rsid w:val="006C60EF"/>
    <w:rsid w:val="006D165A"/>
    <w:rsid w:val="006D244E"/>
    <w:rsid w:val="006D631D"/>
    <w:rsid w:val="006E2228"/>
    <w:rsid w:val="006E4DF5"/>
    <w:rsid w:val="006E6129"/>
    <w:rsid w:val="006E72EF"/>
    <w:rsid w:val="006F1547"/>
    <w:rsid w:val="006F6830"/>
    <w:rsid w:val="007022BD"/>
    <w:rsid w:val="0070677A"/>
    <w:rsid w:val="00713BE6"/>
    <w:rsid w:val="00717A99"/>
    <w:rsid w:val="00727336"/>
    <w:rsid w:val="007321B2"/>
    <w:rsid w:val="00732A8E"/>
    <w:rsid w:val="00734ACD"/>
    <w:rsid w:val="007364DE"/>
    <w:rsid w:val="00737D3D"/>
    <w:rsid w:val="00742A5C"/>
    <w:rsid w:val="007453C6"/>
    <w:rsid w:val="00746415"/>
    <w:rsid w:val="007510FD"/>
    <w:rsid w:val="00751703"/>
    <w:rsid w:val="007555C2"/>
    <w:rsid w:val="00755EAA"/>
    <w:rsid w:val="007569FF"/>
    <w:rsid w:val="007615EB"/>
    <w:rsid w:val="00762ED6"/>
    <w:rsid w:val="00767C5A"/>
    <w:rsid w:val="0077191A"/>
    <w:rsid w:val="0077684F"/>
    <w:rsid w:val="00780846"/>
    <w:rsid w:val="00781D7F"/>
    <w:rsid w:val="00782CD3"/>
    <w:rsid w:val="0078603F"/>
    <w:rsid w:val="00786923"/>
    <w:rsid w:val="0079454D"/>
    <w:rsid w:val="007A00C5"/>
    <w:rsid w:val="007A1E41"/>
    <w:rsid w:val="007A2CB9"/>
    <w:rsid w:val="007B3924"/>
    <w:rsid w:val="007B74C9"/>
    <w:rsid w:val="007C2E43"/>
    <w:rsid w:val="007C6431"/>
    <w:rsid w:val="007D35F9"/>
    <w:rsid w:val="007D788A"/>
    <w:rsid w:val="007E090D"/>
    <w:rsid w:val="007E0DBF"/>
    <w:rsid w:val="007E3B24"/>
    <w:rsid w:val="007E4FE7"/>
    <w:rsid w:val="007F0394"/>
    <w:rsid w:val="007F0F74"/>
    <w:rsid w:val="007F6EC3"/>
    <w:rsid w:val="00816BB1"/>
    <w:rsid w:val="00820853"/>
    <w:rsid w:val="00833328"/>
    <w:rsid w:val="00834D23"/>
    <w:rsid w:val="0083770F"/>
    <w:rsid w:val="0084066E"/>
    <w:rsid w:val="00847830"/>
    <w:rsid w:val="008501CD"/>
    <w:rsid w:val="008511CB"/>
    <w:rsid w:val="0085653C"/>
    <w:rsid w:val="00860060"/>
    <w:rsid w:val="008615F1"/>
    <w:rsid w:val="00862196"/>
    <w:rsid w:val="0086536C"/>
    <w:rsid w:val="008654CC"/>
    <w:rsid w:val="00870C30"/>
    <w:rsid w:val="008760F9"/>
    <w:rsid w:val="00891E55"/>
    <w:rsid w:val="00895F7A"/>
    <w:rsid w:val="00897E24"/>
    <w:rsid w:val="00897EAC"/>
    <w:rsid w:val="00897FE4"/>
    <w:rsid w:val="008A00F9"/>
    <w:rsid w:val="008A40BE"/>
    <w:rsid w:val="008A41E5"/>
    <w:rsid w:val="008A4DCD"/>
    <w:rsid w:val="008A5F0E"/>
    <w:rsid w:val="008B11D0"/>
    <w:rsid w:val="008B34DC"/>
    <w:rsid w:val="008B569B"/>
    <w:rsid w:val="008B6226"/>
    <w:rsid w:val="008C2ADC"/>
    <w:rsid w:val="008C3BC0"/>
    <w:rsid w:val="008C3C4C"/>
    <w:rsid w:val="008C767B"/>
    <w:rsid w:val="008D1964"/>
    <w:rsid w:val="008E0280"/>
    <w:rsid w:val="008E7D2C"/>
    <w:rsid w:val="008F7080"/>
    <w:rsid w:val="008F7EE6"/>
    <w:rsid w:val="0090725C"/>
    <w:rsid w:val="009125B1"/>
    <w:rsid w:val="00916809"/>
    <w:rsid w:val="00922856"/>
    <w:rsid w:val="00924C53"/>
    <w:rsid w:val="00924CF0"/>
    <w:rsid w:val="00924FA1"/>
    <w:rsid w:val="00925E0E"/>
    <w:rsid w:val="00934B07"/>
    <w:rsid w:val="00936817"/>
    <w:rsid w:val="00937BEF"/>
    <w:rsid w:val="00941B92"/>
    <w:rsid w:val="00942751"/>
    <w:rsid w:val="009473C5"/>
    <w:rsid w:val="0095000A"/>
    <w:rsid w:val="00957E6A"/>
    <w:rsid w:val="00960199"/>
    <w:rsid w:val="0096127E"/>
    <w:rsid w:val="009627FC"/>
    <w:rsid w:val="009629AC"/>
    <w:rsid w:val="009707CB"/>
    <w:rsid w:val="009737E2"/>
    <w:rsid w:val="0097388A"/>
    <w:rsid w:val="00977C04"/>
    <w:rsid w:val="00982C10"/>
    <w:rsid w:val="00983DD7"/>
    <w:rsid w:val="00984FDA"/>
    <w:rsid w:val="00990DDC"/>
    <w:rsid w:val="00993802"/>
    <w:rsid w:val="0099476D"/>
    <w:rsid w:val="009A2A87"/>
    <w:rsid w:val="009A3C00"/>
    <w:rsid w:val="009A555A"/>
    <w:rsid w:val="009A5BD8"/>
    <w:rsid w:val="009A6ECD"/>
    <w:rsid w:val="009B2069"/>
    <w:rsid w:val="009B556F"/>
    <w:rsid w:val="009B5EFC"/>
    <w:rsid w:val="009B6D66"/>
    <w:rsid w:val="009D12F3"/>
    <w:rsid w:val="009D5442"/>
    <w:rsid w:val="009E267F"/>
    <w:rsid w:val="009F2B51"/>
    <w:rsid w:val="009F35BA"/>
    <w:rsid w:val="009F4319"/>
    <w:rsid w:val="00A014AD"/>
    <w:rsid w:val="00A0156C"/>
    <w:rsid w:val="00A0354E"/>
    <w:rsid w:val="00A065A4"/>
    <w:rsid w:val="00A07A89"/>
    <w:rsid w:val="00A1121A"/>
    <w:rsid w:val="00A15D15"/>
    <w:rsid w:val="00A17270"/>
    <w:rsid w:val="00A173EE"/>
    <w:rsid w:val="00A220A3"/>
    <w:rsid w:val="00A326BA"/>
    <w:rsid w:val="00A362D9"/>
    <w:rsid w:val="00A36A5F"/>
    <w:rsid w:val="00A374F9"/>
    <w:rsid w:val="00A442EC"/>
    <w:rsid w:val="00A47C24"/>
    <w:rsid w:val="00A5181E"/>
    <w:rsid w:val="00A52519"/>
    <w:rsid w:val="00A54E89"/>
    <w:rsid w:val="00A5609E"/>
    <w:rsid w:val="00A56F4D"/>
    <w:rsid w:val="00A630DD"/>
    <w:rsid w:val="00A63232"/>
    <w:rsid w:val="00A6412E"/>
    <w:rsid w:val="00A659B4"/>
    <w:rsid w:val="00A70935"/>
    <w:rsid w:val="00A76747"/>
    <w:rsid w:val="00A82B27"/>
    <w:rsid w:val="00A9192A"/>
    <w:rsid w:val="00A923DE"/>
    <w:rsid w:val="00A92963"/>
    <w:rsid w:val="00A93C4A"/>
    <w:rsid w:val="00A94B56"/>
    <w:rsid w:val="00A95242"/>
    <w:rsid w:val="00A9753E"/>
    <w:rsid w:val="00AA126E"/>
    <w:rsid w:val="00AB363C"/>
    <w:rsid w:val="00AB5B96"/>
    <w:rsid w:val="00AC2044"/>
    <w:rsid w:val="00AC5D49"/>
    <w:rsid w:val="00AC7BB9"/>
    <w:rsid w:val="00AD086B"/>
    <w:rsid w:val="00AD2FD8"/>
    <w:rsid w:val="00AF0D23"/>
    <w:rsid w:val="00AF4F81"/>
    <w:rsid w:val="00AF5CFB"/>
    <w:rsid w:val="00B04BBA"/>
    <w:rsid w:val="00B061B8"/>
    <w:rsid w:val="00B067C4"/>
    <w:rsid w:val="00B20230"/>
    <w:rsid w:val="00B228F2"/>
    <w:rsid w:val="00B23940"/>
    <w:rsid w:val="00B30C38"/>
    <w:rsid w:val="00B3166D"/>
    <w:rsid w:val="00B32344"/>
    <w:rsid w:val="00B33FF2"/>
    <w:rsid w:val="00B40B30"/>
    <w:rsid w:val="00B4255C"/>
    <w:rsid w:val="00B42DD7"/>
    <w:rsid w:val="00B56849"/>
    <w:rsid w:val="00B61EE1"/>
    <w:rsid w:val="00B6392B"/>
    <w:rsid w:val="00B67580"/>
    <w:rsid w:val="00B70861"/>
    <w:rsid w:val="00B74A7A"/>
    <w:rsid w:val="00B74C73"/>
    <w:rsid w:val="00B76064"/>
    <w:rsid w:val="00B77563"/>
    <w:rsid w:val="00B81CA0"/>
    <w:rsid w:val="00B829E7"/>
    <w:rsid w:val="00B91ACE"/>
    <w:rsid w:val="00B92DC5"/>
    <w:rsid w:val="00B9518F"/>
    <w:rsid w:val="00BA1C5F"/>
    <w:rsid w:val="00BB2A8D"/>
    <w:rsid w:val="00BB3C32"/>
    <w:rsid w:val="00BC4A5A"/>
    <w:rsid w:val="00BD4787"/>
    <w:rsid w:val="00BD789D"/>
    <w:rsid w:val="00BE3F2C"/>
    <w:rsid w:val="00BE505D"/>
    <w:rsid w:val="00BE51A4"/>
    <w:rsid w:val="00BE7D52"/>
    <w:rsid w:val="00BF35F4"/>
    <w:rsid w:val="00BF3AE0"/>
    <w:rsid w:val="00C04995"/>
    <w:rsid w:val="00C05AE1"/>
    <w:rsid w:val="00C05CE0"/>
    <w:rsid w:val="00C06044"/>
    <w:rsid w:val="00C071A0"/>
    <w:rsid w:val="00C131AB"/>
    <w:rsid w:val="00C2631D"/>
    <w:rsid w:val="00C275FA"/>
    <w:rsid w:val="00C30043"/>
    <w:rsid w:val="00C3506F"/>
    <w:rsid w:val="00C43DB9"/>
    <w:rsid w:val="00C50A02"/>
    <w:rsid w:val="00C53F69"/>
    <w:rsid w:val="00C56E7C"/>
    <w:rsid w:val="00C61625"/>
    <w:rsid w:val="00C6229B"/>
    <w:rsid w:val="00C644B8"/>
    <w:rsid w:val="00C64649"/>
    <w:rsid w:val="00C64F45"/>
    <w:rsid w:val="00C71821"/>
    <w:rsid w:val="00C71F3A"/>
    <w:rsid w:val="00C82B3B"/>
    <w:rsid w:val="00C85734"/>
    <w:rsid w:val="00C872E3"/>
    <w:rsid w:val="00C87347"/>
    <w:rsid w:val="00C87FFD"/>
    <w:rsid w:val="00C917A5"/>
    <w:rsid w:val="00CA0B03"/>
    <w:rsid w:val="00CA22F4"/>
    <w:rsid w:val="00CA2767"/>
    <w:rsid w:val="00CA2D56"/>
    <w:rsid w:val="00CA2E89"/>
    <w:rsid w:val="00CA39D3"/>
    <w:rsid w:val="00CA5C56"/>
    <w:rsid w:val="00CB02AF"/>
    <w:rsid w:val="00CB5706"/>
    <w:rsid w:val="00CC0170"/>
    <w:rsid w:val="00CC0AF4"/>
    <w:rsid w:val="00CC5184"/>
    <w:rsid w:val="00CC58F9"/>
    <w:rsid w:val="00CC6DC5"/>
    <w:rsid w:val="00CD005B"/>
    <w:rsid w:val="00CD2939"/>
    <w:rsid w:val="00CD33AF"/>
    <w:rsid w:val="00CD374C"/>
    <w:rsid w:val="00CD4A45"/>
    <w:rsid w:val="00CE06DC"/>
    <w:rsid w:val="00CE3CC9"/>
    <w:rsid w:val="00CE425A"/>
    <w:rsid w:val="00CF1171"/>
    <w:rsid w:val="00CF14F1"/>
    <w:rsid w:val="00CF4714"/>
    <w:rsid w:val="00CF48FA"/>
    <w:rsid w:val="00CF4B8B"/>
    <w:rsid w:val="00CF6575"/>
    <w:rsid w:val="00D07A37"/>
    <w:rsid w:val="00D12AD5"/>
    <w:rsid w:val="00D14524"/>
    <w:rsid w:val="00D203DF"/>
    <w:rsid w:val="00D21DDD"/>
    <w:rsid w:val="00D2223C"/>
    <w:rsid w:val="00D2394B"/>
    <w:rsid w:val="00D23BE3"/>
    <w:rsid w:val="00D2439D"/>
    <w:rsid w:val="00D2450A"/>
    <w:rsid w:val="00D328C3"/>
    <w:rsid w:val="00D41083"/>
    <w:rsid w:val="00D42597"/>
    <w:rsid w:val="00D44835"/>
    <w:rsid w:val="00D51EDC"/>
    <w:rsid w:val="00D54F65"/>
    <w:rsid w:val="00D61155"/>
    <w:rsid w:val="00D626D6"/>
    <w:rsid w:val="00D75765"/>
    <w:rsid w:val="00D85867"/>
    <w:rsid w:val="00D863A6"/>
    <w:rsid w:val="00D87592"/>
    <w:rsid w:val="00D90767"/>
    <w:rsid w:val="00D90B10"/>
    <w:rsid w:val="00D95994"/>
    <w:rsid w:val="00D96D50"/>
    <w:rsid w:val="00D97A17"/>
    <w:rsid w:val="00DA2D53"/>
    <w:rsid w:val="00DA429A"/>
    <w:rsid w:val="00DA5612"/>
    <w:rsid w:val="00DA7396"/>
    <w:rsid w:val="00DB3265"/>
    <w:rsid w:val="00DB5D1A"/>
    <w:rsid w:val="00DC61F8"/>
    <w:rsid w:val="00DC7491"/>
    <w:rsid w:val="00DD64A6"/>
    <w:rsid w:val="00DD6736"/>
    <w:rsid w:val="00DE259F"/>
    <w:rsid w:val="00DE297E"/>
    <w:rsid w:val="00DE39CB"/>
    <w:rsid w:val="00DE4902"/>
    <w:rsid w:val="00DE52FD"/>
    <w:rsid w:val="00DF116B"/>
    <w:rsid w:val="00DF5004"/>
    <w:rsid w:val="00DF512B"/>
    <w:rsid w:val="00E024CE"/>
    <w:rsid w:val="00E02922"/>
    <w:rsid w:val="00E03A7C"/>
    <w:rsid w:val="00E05271"/>
    <w:rsid w:val="00E05F6D"/>
    <w:rsid w:val="00E12881"/>
    <w:rsid w:val="00E131A6"/>
    <w:rsid w:val="00E135B3"/>
    <w:rsid w:val="00E159A9"/>
    <w:rsid w:val="00E229B1"/>
    <w:rsid w:val="00E22F7B"/>
    <w:rsid w:val="00E24087"/>
    <w:rsid w:val="00E249E5"/>
    <w:rsid w:val="00E27ABC"/>
    <w:rsid w:val="00E3379C"/>
    <w:rsid w:val="00E35BF7"/>
    <w:rsid w:val="00E362E9"/>
    <w:rsid w:val="00E4384F"/>
    <w:rsid w:val="00E472D9"/>
    <w:rsid w:val="00E564D4"/>
    <w:rsid w:val="00E616CC"/>
    <w:rsid w:val="00E62D9B"/>
    <w:rsid w:val="00E64DD8"/>
    <w:rsid w:val="00E66ECE"/>
    <w:rsid w:val="00E6708E"/>
    <w:rsid w:val="00E72A97"/>
    <w:rsid w:val="00E72AE4"/>
    <w:rsid w:val="00E7700B"/>
    <w:rsid w:val="00E9022B"/>
    <w:rsid w:val="00E93234"/>
    <w:rsid w:val="00EA3D41"/>
    <w:rsid w:val="00EB37D1"/>
    <w:rsid w:val="00EB3F18"/>
    <w:rsid w:val="00EB3F39"/>
    <w:rsid w:val="00EB5CC7"/>
    <w:rsid w:val="00EB7E59"/>
    <w:rsid w:val="00EC251E"/>
    <w:rsid w:val="00EC3966"/>
    <w:rsid w:val="00EC3FD3"/>
    <w:rsid w:val="00ED6CA8"/>
    <w:rsid w:val="00EE3854"/>
    <w:rsid w:val="00EE5601"/>
    <w:rsid w:val="00EE5996"/>
    <w:rsid w:val="00EE6243"/>
    <w:rsid w:val="00EF18AE"/>
    <w:rsid w:val="00EF750C"/>
    <w:rsid w:val="00EF752D"/>
    <w:rsid w:val="00EF794B"/>
    <w:rsid w:val="00EF7999"/>
    <w:rsid w:val="00F020BA"/>
    <w:rsid w:val="00F03074"/>
    <w:rsid w:val="00F0564C"/>
    <w:rsid w:val="00F108CC"/>
    <w:rsid w:val="00F10F57"/>
    <w:rsid w:val="00F14BCF"/>
    <w:rsid w:val="00F15522"/>
    <w:rsid w:val="00F1577C"/>
    <w:rsid w:val="00F159FE"/>
    <w:rsid w:val="00F20E2C"/>
    <w:rsid w:val="00F24C8C"/>
    <w:rsid w:val="00F33638"/>
    <w:rsid w:val="00F36565"/>
    <w:rsid w:val="00F37CAB"/>
    <w:rsid w:val="00F42724"/>
    <w:rsid w:val="00F46588"/>
    <w:rsid w:val="00F51828"/>
    <w:rsid w:val="00F5485E"/>
    <w:rsid w:val="00F54895"/>
    <w:rsid w:val="00F55661"/>
    <w:rsid w:val="00F60F80"/>
    <w:rsid w:val="00F61E63"/>
    <w:rsid w:val="00F63BA8"/>
    <w:rsid w:val="00F70956"/>
    <w:rsid w:val="00F71447"/>
    <w:rsid w:val="00F731CE"/>
    <w:rsid w:val="00F74F49"/>
    <w:rsid w:val="00F75D9D"/>
    <w:rsid w:val="00F76A27"/>
    <w:rsid w:val="00F805C3"/>
    <w:rsid w:val="00F8281F"/>
    <w:rsid w:val="00F82D53"/>
    <w:rsid w:val="00F904BA"/>
    <w:rsid w:val="00F926DF"/>
    <w:rsid w:val="00F948CD"/>
    <w:rsid w:val="00F94A72"/>
    <w:rsid w:val="00FA3922"/>
    <w:rsid w:val="00FB03DC"/>
    <w:rsid w:val="00FB4EC1"/>
    <w:rsid w:val="00FB6760"/>
    <w:rsid w:val="00FC602F"/>
    <w:rsid w:val="00FD5129"/>
    <w:rsid w:val="00FD670D"/>
    <w:rsid w:val="00FE244F"/>
    <w:rsid w:val="00FE35AA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04077D2C-6816-4D76-8CF3-BD11A8CD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DD6736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DD6736"/>
    <w:rPr>
      <w:i/>
      <w:iCs/>
    </w:rPr>
  </w:style>
  <w:style w:type="character" w:customStyle="1" w:styleId="Bold">
    <w:name w:val="Bold"/>
    <w:uiPriority w:val="99"/>
    <w:rsid w:val="00DD6736"/>
    <w:rPr>
      <w:rFonts w:ascii="Times New Roman" w:hAnsi="Times New Roman"/>
      <w:b/>
      <w:bCs/>
    </w:rPr>
  </w:style>
  <w:style w:type="paragraph" w:customStyle="1" w:styleId="list-dash">
    <w:name w:val="list-dash"/>
    <w:basedOn w:val="a"/>
    <w:uiPriority w:val="99"/>
    <w:rsid w:val="00DD6736"/>
    <w:pPr>
      <w:numPr>
        <w:numId w:val="26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DD6736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DD6736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character" w:customStyle="1" w:styleId="BoldItalic">
    <w:name w:val="Bold_Italic"/>
    <w:uiPriority w:val="99"/>
    <w:rsid w:val="00DD6736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0841-CB42-4593-A743-47D6B9E2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108</cp:lastModifiedBy>
  <cp:revision>3</cp:revision>
  <cp:lastPrinted>2025-05-13T06:21:00Z</cp:lastPrinted>
  <dcterms:created xsi:type="dcterms:W3CDTF">2025-05-13T04:35:00Z</dcterms:created>
  <dcterms:modified xsi:type="dcterms:W3CDTF">2025-05-13T07:27:00Z</dcterms:modified>
</cp:coreProperties>
</file>